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17B3E" w14:textId="77777777" w:rsidR="00477A91" w:rsidRDefault="00477A91" w:rsidP="00477A91">
      <w:pPr>
        <w:ind w:firstLine="640"/>
        <w:jc w:val="center"/>
        <w:rPr>
          <w:rFonts w:ascii="黑体" w:eastAsia="黑体" w:hAnsi="黑体"/>
          <w:sz w:val="32"/>
          <w:szCs w:val="32"/>
        </w:rPr>
      </w:pPr>
    </w:p>
    <w:p w14:paraId="34AD94AD" w14:textId="0DF5FF77" w:rsidR="00477A91" w:rsidRDefault="00477A91" w:rsidP="00477A91">
      <w:pPr>
        <w:ind w:firstLine="640"/>
        <w:jc w:val="center"/>
        <w:rPr>
          <w:rFonts w:ascii="黑体" w:eastAsia="黑体" w:hAnsi="黑体"/>
          <w:sz w:val="32"/>
          <w:szCs w:val="32"/>
        </w:rPr>
      </w:pPr>
    </w:p>
    <w:p w14:paraId="51380BD6" w14:textId="77777777" w:rsidR="00477A91" w:rsidRDefault="00477A91" w:rsidP="00477A91">
      <w:pPr>
        <w:ind w:firstLine="640"/>
        <w:jc w:val="center"/>
        <w:rPr>
          <w:rFonts w:ascii="黑体" w:eastAsia="黑体" w:hAnsi="黑体"/>
          <w:sz w:val="32"/>
          <w:szCs w:val="32"/>
        </w:rPr>
      </w:pPr>
    </w:p>
    <w:p w14:paraId="47291698" w14:textId="420EEA1C" w:rsidR="00477A91" w:rsidRPr="00477A91" w:rsidRDefault="00477A91" w:rsidP="00296699">
      <w:pPr>
        <w:ind w:firstLineChars="0" w:firstLine="0"/>
        <w:jc w:val="center"/>
        <w:rPr>
          <w:rFonts w:ascii="黑体" w:eastAsia="黑体" w:hAnsi="黑体"/>
          <w:sz w:val="36"/>
          <w:szCs w:val="36"/>
        </w:rPr>
      </w:pPr>
      <w:r w:rsidRPr="00477A91">
        <w:rPr>
          <w:rFonts w:ascii="黑体" w:eastAsia="黑体" w:hAnsi="黑体" w:hint="eastAsia"/>
          <w:sz w:val="36"/>
          <w:szCs w:val="36"/>
        </w:rPr>
        <w:t>西南交通大学第十二届学生课外科技创新实验竞赛暨</w:t>
      </w:r>
    </w:p>
    <w:p w14:paraId="707C6C09" w14:textId="0A0641E7" w:rsidR="00035273" w:rsidRPr="00477A91" w:rsidRDefault="00477A91" w:rsidP="00296699">
      <w:pPr>
        <w:ind w:firstLineChars="0" w:firstLine="0"/>
        <w:jc w:val="center"/>
        <w:rPr>
          <w:rFonts w:ascii="黑体" w:eastAsia="黑体" w:hAnsi="黑体"/>
          <w:b/>
          <w:bCs/>
          <w:sz w:val="36"/>
          <w:szCs w:val="36"/>
        </w:rPr>
      </w:pPr>
      <w:r w:rsidRPr="00477A91">
        <w:rPr>
          <w:rFonts w:ascii="黑体" w:eastAsia="黑体" w:hAnsi="黑体" w:hint="eastAsia"/>
          <w:b/>
          <w:bCs/>
          <w:sz w:val="36"/>
          <w:szCs w:val="36"/>
        </w:rPr>
        <w:t>2020年“土木科技月”结构设计竞赛</w:t>
      </w:r>
    </w:p>
    <w:p w14:paraId="2D1AFBF5" w14:textId="4D752484" w:rsidR="00477A91" w:rsidRDefault="00477A91" w:rsidP="00477A91">
      <w:pPr>
        <w:ind w:firstLine="720"/>
        <w:jc w:val="center"/>
        <w:rPr>
          <w:rFonts w:ascii="黑体" w:eastAsia="黑体" w:hAnsi="黑体"/>
          <w:sz w:val="36"/>
          <w:szCs w:val="36"/>
        </w:rPr>
      </w:pPr>
    </w:p>
    <w:p w14:paraId="149407A5" w14:textId="77777777" w:rsidR="00477A91" w:rsidRDefault="00477A91" w:rsidP="008A5C14">
      <w:pPr>
        <w:ind w:firstLine="720"/>
        <w:jc w:val="center"/>
        <w:rPr>
          <w:rFonts w:ascii="黑体" w:eastAsia="黑体" w:hAnsi="黑体"/>
          <w:sz w:val="36"/>
          <w:szCs w:val="36"/>
        </w:rPr>
      </w:pPr>
    </w:p>
    <w:p w14:paraId="701E2962" w14:textId="37063FBD" w:rsidR="00477A91" w:rsidRDefault="00477A91" w:rsidP="00477A91">
      <w:pPr>
        <w:ind w:firstLine="720"/>
        <w:jc w:val="center"/>
        <w:rPr>
          <w:rFonts w:ascii="黑体" w:eastAsia="黑体" w:hAnsi="黑体"/>
          <w:sz w:val="36"/>
          <w:szCs w:val="36"/>
        </w:rPr>
      </w:pPr>
    </w:p>
    <w:p w14:paraId="05C81546" w14:textId="77777777" w:rsidR="00477A91" w:rsidRDefault="00477A91" w:rsidP="00477A91">
      <w:pPr>
        <w:ind w:firstLine="720"/>
        <w:jc w:val="center"/>
        <w:rPr>
          <w:rFonts w:ascii="黑体" w:eastAsia="黑体" w:hAnsi="黑体"/>
          <w:sz w:val="36"/>
          <w:szCs w:val="36"/>
        </w:rPr>
      </w:pPr>
    </w:p>
    <w:p w14:paraId="701997C2" w14:textId="4F208541" w:rsidR="00477A91" w:rsidRPr="00477A91" w:rsidRDefault="00DB5DE2" w:rsidP="00296699">
      <w:pPr>
        <w:ind w:firstLineChars="0" w:firstLine="0"/>
        <w:jc w:val="center"/>
        <w:rPr>
          <w:rFonts w:ascii="黑体" w:eastAsia="黑体" w:hAnsi="黑体"/>
          <w:b/>
          <w:bCs/>
          <w:sz w:val="52"/>
          <w:szCs w:val="52"/>
        </w:rPr>
      </w:pPr>
      <w:r>
        <w:rPr>
          <w:rFonts w:ascii="黑体" w:eastAsia="黑体" w:hAnsi="黑体" w:hint="eastAsia"/>
          <w:b/>
          <w:bCs/>
          <w:sz w:val="52"/>
          <w:szCs w:val="52"/>
        </w:rPr>
        <w:t>建筑工程</w:t>
      </w:r>
      <w:r w:rsidR="00477A91" w:rsidRPr="00477A91">
        <w:rPr>
          <w:rFonts w:ascii="黑体" w:eastAsia="黑体" w:hAnsi="黑体" w:hint="eastAsia"/>
          <w:b/>
          <w:bCs/>
          <w:sz w:val="52"/>
          <w:szCs w:val="52"/>
        </w:rPr>
        <w:t>组</w:t>
      </w:r>
    </w:p>
    <w:p w14:paraId="7D567B71" w14:textId="79CA8A78" w:rsidR="00477A91" w:rsidRDefault="00477A91" w:rsidP="00477A91">
      <w:pPr>
        <w:ind w:firstLine="880"/>
        <w:jc w:val="center"/>
        <w:rPr>
          <w:rFonts w:ascii="黑体" w:eastAsia="黑体" w:hAnsi="黑体"/>
          <w:sz w:val="44"/>
          <w:szCs w:val="44"/>
        </w:rPr>
      </w:pPr>
    </w:p>
    <w:p w14:paraId="6A2F1780" w14:textId="67E4C936" w:rsidR="00477A91" w:rsidRDefault="00477A91" w:rsidP="00477A91">
      <w:pPr>
        <w:ind w:firstLine="880"/>
        <w:jc w:val="center"/>
        <w:rPr>
          <w:rFonts w:ascii="黑体" w:eastAsia="黑体" w:hAnsi="黑体"/>
          <w:sz w:val="44"/>
          <w:szCs w:val="44"/>
        </w:rPr>
      </w:pPr>
    </w:p>
    <w:p w14:paraId="4F0811F4" w14:textId="1567621A" w:rsidR="00477A91" w:rsidRDefault="00477A91" w:rsidP="00477A91">
      <w:pPr>
        <w:ind w:firstLine="880"/>
        <w:jc w:val="center"/>
        <w:rPr>
          <w:rFonts w:ascii="黑体" w:eastAsia="黑体" w:hAnsi="黑体"/>
          <w:sz w:val="44"/>
          <w:szCs w:val="44"/>
        </w:rPr>
      </w:pPr>
    </w:p>
    <w:p w14:paraId="3A2B3A90" w14:textId="77777777" w:rsidR="00477A91" w:rsidRDefault="00477A91" w:rsidP="00477A91">
      <w:pPr>
        <w:ind w:firstLine="880"/>
        <w:jc w:val="center"/>
        <w:rPr>
          <w:rFonts w:ascii="黑体" w:eastAsia="黑体" w:hAnsi="黑体"/>
          <w:sz w:val="44"/>
          <w:szCs w:val="44"/>
        </w:rPr>
      </w:pPr>
    </w:p>
    <w:p w14:paraId="05EEAF1B" w14:textId="7C7A7A7A" w:rsidR="00477A91" w:rsidRDefault="00477A91" w:rsidP="00477A91">
      <w:pPr>
        <w:ind w:firstLine="880"/>
        <w:jc w:val="center"/>
        <w:rPr>
          <w:rFonts w:ascii="黑体" w:eastAsia="黑体" w:hAnsi="黑体"/>
          <w:sz w:val="44"/>
          <w:szCs w:val="44"/>
        </w:rPr>
      </w:pPr>
    </w:p>
    <w:p w14:paraId="01B993EF" w14:textId="476CE3CF" w:rsidR="00477A91" w:rsidRDefault="00477A91" w:rsidP="00477A91">
      <w:pPr>
        <w:ind w:firstLine="880"/>
        <w:jc w:val="center"/>
        <w:rPr>
          <w:rFonts w:ascii="黑体" w:eastAsia="黑体" w:hAnsi="黑体"/>
          <w:sz w:val="44"/>
          <w:szCs w:val="44"/>
        </w:rPr>
      </w:pPr>
    </w:p>
    <w:p w14:paraId="376C4795" w14:textId="510B799B" w:rsidR="00477A91" w:rsidRDefault="00477A91" w:rsidP="00477A91">
      <w:pPr>
        <w:ind w:firstLine="880"/>
        <w:jc w:val="center"/>
        <w:rPr>
          <w:rFonts w:ascii="黑体" w:eastAsia="黑体" w:hAnsi="黑体"/>
          <w:sz w:val="44"/>
          <w:szCs w:val="44"/>
        </w:rPr>
      </w:pPr>
    </w:p>
    <w:p w14:paraId="404520C0" w14:textId="77777777" w:rsidR="00477A91" w:rsidRDefault="00477A91" w:rsidP="00477A91">
      <w:pPr>
        <w:ind w:firstLine="880"/>
        <w:jc w:val="center"/>
        <w:rPr>
          <w:rFonts w:ascii="黑体" w:eastAsia="黑体" w:hAnsi="黑体"/>
          <w:sz w:val="44"/>
          <w:szCs w:val="44"/>
        </w:rPr>
      </w:pPr>
    </w:p>
    <w:p w14:paraId="7DF61CDB" w14:textId="0B36F748" w:rsidR="00477A91" w:rsidRPr="00477A91" w:rsidRDefault="00477A91" w:rsidP="00296699">
      <w:pPr>
        <w:ind w:firstLineChars="0" w:firstLine="0"/>
        <w:jc w:val="center"/>
        <w:rPr>
          <w:rFonts w:ascii="黑体" w:eastAsia="黑体" w:hAnsi="黑体"/>
          <w:sz w:val="28"/>
          <w:szCs w:val="28"/>
        </w:rPr>
      </w:pPr>
      <w:r w:rsidRPr="00477A91">
        <w:rPr>
          <w:rFonts w:ascii="黑体" w:eastAsia="黑体" w:hAnsi="黑体" w:hint="eastAsia"/>
          <w:sz w:val="28"/>
          <w:szCs w:val="28"/>
        </w:rPr>
        <w:t>西南交通大学第二十届结构设计竞赛委员会</w:t>
      </w:r>
    </w:p>
    <w:p w14:paraId="193C2021" w14:textId="27728C38" w:rsidR="00477A91" w:rsidRDefault="00477A91" w:rsidP="00296699">
      <w:pPr>
        <w:ind w:firstLineChars="0" w:firstLine="0"/>
        <w:jc w:val="center"/>
        <w:rPr>
          <w:rFonts w:ascii="黑体" w:eastAsia="黑体" w:hAnsi="黑体"/>
          <w:sz w:val="28"/>
          <w:szCs w:val="28"/>
        </w:rPr>
      </w:pPr>
      <w:r w:rsidRPr="00477A91">
        <w:rPr>
          <w:rFonts w:ascii="黑体" w:eastAsia="黑体" w:hAnsi="黑体" w:hint="eastAsia"/>
          <w:sz w:val="28"/>
          <w:szCs w:val="28"/>
        </w:rPr>
        <w:t>2020年</w:t>
      </w:r>
      <w:r>
        <w:rPr>
          <w:rFonts w:ascii="黑体" w:eastAsia="黑体" w:hAnsi="黑体"/>
          <w:sz w:val="28"/>
          <w:szCs w:val="28"/>
        </w:rPr>
        <w:t>11</w:t>
      </w:r>
      <w:r w:rsidRPr="00477A91">
        <w:rPr>
          <w:rFonts w:ascii="黑体" w:eastAsia="黑体" w:hAnsi="黑体" w:hint="eastAsia"/>
          <w:sz w:val="28"/>
          <w:szCs w:val="28"/>
        </w:rPr>
        <w:t>月</w:t>
      </w:r>
    </w:p>
    <w:p w14:paraId="02B9D716" w14:textId="77777777" w:rsidR="00477A91" w:rsidRDefault="00477A91" w:rsidP="00296699">
      <w:pPr>
        <w:ind w:firstLineChars="0" w:firstLine="0"/>
        <w:jc w:val="center"/>
        <w:rPr>
          <w:rFonts w:ascii="黑体" w:eastAsia="黑体" w:hAnsi="黑体"/>
          <w:sz w:val="28"/>
          <w:szCs w:val="28"/>
        </w:rPr>
        <w:sectPr w:rsidR="00477A9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10ADE96D" w14:textId="77777777" w:rsidR="00DB5DE2" w:rsidRDefault="00DB5DE2" w:rsidP="00DB5DE2">
      <w:pPr>
        <w:pStyle w:val="1"/>
      </w:pPr>
      <w:r w:rsidRPr="00DB5DE2">
        <w:rPr>
          <w:rFonts w:hint="eastAsia"/>
        </w:rPr>
        <w:lastRenderedPageBreak/>
        <w:t>我为母校添砖加瓦</w:t>
      </w:r>
    </w:p>
    <w:p w14:paraId="1C48A1C3" w14:textId="76F42EA2" w:rsidR="008A5C14" w:rsidRPr="00FE7405" w:rsidRDefault="00D04493" w:rsidP="00FE7405">
      <w:pPr>
        <w:pStyle w:val="2"/>
      </w:pPr>
      <w:r w:rsidRPr="00FE7405">
        <w:rPr>
          <w:rFonts w:hint="eastAsia"/>
        </w:rPr>
        <w:t>一、</w:t>
      </w:r>
      <w:r w:rsidR="008A5C14" w:rsidRPr="00FE7405">
        <w:rPr>
          <w:rFonts w:hint="eastAsia"/>
        </w:rPr>
        <w:t>选题背景</w:t>
      </w:r>
    </w:p>
    <w:p w14:paraId="677ABB76" w14:textId="77777777" w:rsidR="00DB5DE2" w:rsidRDefault="00DB5DE2" w:rsidP="00DB5DE2">
      <w:pPr>
        <w:ind w:firstLine="480"/>
        <w:rPr>
          <w:rFonts w:hint="eastAsia"/>
        </w:rPr>
      </w:pPr>
      <w:r>
        <w:rPr>
          <w:rFonts w:hint="eastAsia"/>
        </w:rPr>
        <w:t>交大建校创办于</w:t>
      </w:r>
      <w:r>
        <w:rPr>
          <w:rFonts w:hint="eastAsia"/>
        </w:rPr>
        <w:t>1896</w:t>
      </w:r>
      <w:r>
        <w:rPr>
          <w:rFonts w:hint="eastAsia"/>
        </w:rPr>
        <w:t>年，距今已有</w:t>
      </w:r>
      <w:r>
        <w:rPr>
          <w:rFonts w:hint="eastAsia"/>
        </w:rPr>
        <w:t>124</w:t>
      </w:r>
      <w:r>
        <w:rPr>
          <w:rFonts w:hint="eastAsia"/>
        </w:rPr>
        <w:t>年之久，是中国近代建校最早的高等学府之一，也是中国土木工程、交通工程和矿冶工程高等教育的发祥地。</w:t>
      </w:r>
    </w:p>
    <w:p w14:paraId="1CC8FB50" w14:textId="0182C269" w:rsidR="008A5C14" w:rsidRDefault="00DB5DE2" w:rsidP="00DB5DE2">
      <w:pPr>
        <w:ind w:firstLine="480"/>
      </w:pPr>
      <w:r>
        <w:rPr>
          <w:rFonts w:hint="eastAsia"/>
        </w:rPr>
        <w:t>为了进一步推动学校的结构创新研究氛围，培养大学生的创新意识和团队协作的精神，提高大学生的创新设计能力、动手实践能力和综合素质，各</w:t>
      </w:r>
      <w:proofErr w:type="gramStart"/>
      <w:r>
        <w:rPr>
          <w:rFonts w:hint="eastAsia"/>
        </w:rPr>
        <w:t>参赛组</w:t>
      </w:r>
      <w:proofErr w:type="gramEnd"/>
      <w:r>
        <w:rPr>
          <w:rFonts w:hint="eastAsia"/>
        </w:rPr>
        <w:t>以“我为母校添砖加瓦”为主题，自主设计理想中的校园建筑结构（例如，教学楼、食堂、宿舍楼、体育馆、教室、实验室等），并制作其结构模型，即自由设计组。此外，模型也可为西南交大现有的标志性建筑的整体结构或局部结构为原型，在还原所选标志性建筑的结构基础上，可对其进行改善或美化，即致敬经典组</w:t>
      </w:r>
      <w:r w:rsidR="008A5C14" w:rsidRPr="008A5C14">
        <w:rPr>
          <w:rFonts w:hint="eastAsia"/>
        </w:rPr>
        <w:t>。</w:t>
      </w:r>
    </w:p>
    <w:p w14:paraId="284A96DB" w14:textId="5327B58F" w:rsidR="00D04493" w:rsidRDefault="00D04493" w:rsidP="00FE7405">
      <w:pPr>
        <w:pStyle w:val="2"/>
      </w:pPr>
      <w:r>
        <w:rPr>
          <w:rFonts w:hint="eastAsia"/>
        </w:rPr>
        <w:t>二、竞赛模型</w:t>
      </w:r>
    </w:p>
    <w:p w14:paraId="480305D4" w14:textId="77777777" w:rsidR="00DB5DE2" w:rsidRDefault="00DB5DE2" w:rsidP="00DB5DE2">
      <w:pPr>
        <w:ind w:firstLine="480"/>
      </w:pPr>
      <w:r>
        <w:rPr>
          <w:rFonts w:hint="eastAsia"/>
        </w:rPr>
        <w:t>（</w:t>
      </w:r>
      <w:r>
        <w:rPr>
          <w:rFonts w:hint="eastAsia"/>
        </w:rPr>
        <w:t>1</w:t>
      </w:r>
      <w:r>
        <w:rPr>
          <w:rFonts w:hint="eastAsia"/>
        </w:rPr>
        <w:t>）模型要求</w:t>
      </w:r>
    </w:p>
    <w:p w14:paraId="3703655E" w14:textId="77777777" w:rsidR="00DB5DE2" w:rsidRPr="00B1310D" w:rsidRDefault="00DB5DE2" w:rsidP="00DB5DE2">
      <w:pPr>
        <w:ind w:firstLine="480"/>
        <w:rPr>
          <w:rFonts w:hint="eastAsia"/>
        </w:rPr>
      </w:pPr>
      <w:r w:rsidRPr="00B1310D">
        <w:rPr>
          <w:rFonts w:hint="eastAsia"/>
        </w:rPr>
        <w:t>结构模型必须包含基础、梁、板、柱</w:t>
      </w:r>
      <w:r>
        <w:rPr>
          <w:rFonts w:hint="eastAsia"/>
        </w:rPr>
        <w:t>、墙、楼梯。门、窗、维护结构、装饰等不做强行要求。</w:t>
      </w:r>
    </w:p>
    <w:p w14:paraId="18548857" w14:textId="77777777" w:rsidR="00DB5DE2" w:rsidRDefault="00DB5DE2" w:rsidP="00DB5DE2">
      <w:pPr>
        <w:ind w:firstLine="480"/>
      </w:pPr>
      <w:r w:rsidRPr="00E60901">
        <w:t>（</w:t>
      </w:r>
      <w:r>
        <w:rPr>
          <w:rFonts w:hint="eastAsia"/>
        </w:rPr>
        <w:t>2</w:t>
      </w:r>
      <w:r w:rsidRPr="00E60901">
        <w:t>）</w:t>
      </w:r>
      <w:r w:rsidRPr="00E60901">
        <w:rPr>
          <w:rFonts w:hint="eastAsia"/>
        </w:rPr>
        <w:t>尺寸要求</w:t>
      </w:r>
    </w:p>
    <w:p w14:paraId="7DFF2620" w14:textId="77777777" w:rsidR="00DB5DE2" w:rsidRPr="006A446C" w:rsidRDefault="00DB5DE2" w:rsidP="00DB5DE2">
      <w:pPr>
        <w:ind w:firstLine="480"/>
      </w:pPr>
      <w:r>
        <w:rPr>
          <w:rFonts w:hint="eastAsia"/>
        </w:rPr>
        <w:t>整体模型投影底面积不超过</w:t>
      </w:r>
      <w:r>
        <w:rPr>
          <w:rFonts w:hint="eastAsia"/>
        </w:rPr>
        <w:t>1.0m</w:t>
      </w:r>
      <w:r>
        <w:rPr>
          <w:rFonts w:hint="eastAsia"/>
        </w:rPr>
        <w:t>×</w:t>
      </w:r>
      <w:r>
        <w:rPr>
          <w:rFonts w:hint="eastAsia"/>
        </w:rPr>
        <w:t>1.0</w:t>
      </w:r>
      <w:r>
        <w:t>m</w:t>
      </w:r>
      <w:r>
        <w:t>；</w:t>
      </w:r>
      <w:r>
        <w:rPr>
          <w:rFonts w:hint="eastAsia"/>
        </w:rPr>
        <w:t>整体模型高度不超过</w:t>
      </w:r>
      <w:r>
        <w:rPr>
          <w:rFonts w:hint="eastAsia"/>
        </w:rPr>
        <w:t>1.5m</w:t>
      </w:r>
      <w:r>
        <w:rPr>
          <w:rFonts w:hint="eastAsia"/>
        </w:rPr>
        <w:t>。</w:t>
      </w:r>
    </w:p>
    <w:p w14:paraId="4066A67E" w14:textId="77777777" w:rsidR="00DB5DE2" w:rsidRDefault="00DB5DE2" w:rsidP="00DB5DE2">
      <w:pPr>
        <w:ind w:firstLine="480"/>
      </w:pPr>
      <w:r w:rsidRPr="00E60901">
        <w:t>（</w:t>
      </w:r>
      <w:r>
        <w:rPr>
          <w:rFonts w:hint="eastAsia"/>
        </w:rPr>
        <w:t>3</w:t>
      </w:r>
      <w:r w:rsidRPr="00E60901">
        <w:t>）</w:t>
      </w:r>
      <w:r>
        <w:rPr>
          <w:rFonts w:hint="eastAsia"/>
        </w:rPr>
        <w:t>材料要求</w:t>
      </w:r>
    </w:p>
    <w:p w14:paraId="3D0DF5D5" w14:textId="77777777" w:rsidR="00DB5DE2" w:rsidRDefault="00DB5DE2" w:rsidP="00DB5DE2">
      <w:pPr>
        <w:ind w:firstLine="480"/>
      </w:pPr>
      <w:r>
        <w:rPr>
          <w:rFonts w:hint="eastAsia"/>
        </w:rPr>
        <w:t>主体结构仅可使用赛事提供的材料，非主体结构或装饰无限制。赛事提供材料及其规格如下：</w:t>
      </w:r>
    </w:p>
    <w:p w14:paraId="5B9CBFD9" w14:textId="77777777" w:rsidR="00DB5DE2" w:rsidRDefault="00DB5DE2" w:rsidP="00DB5DE2">
      <w:pPr>
        <w:ind w:firstLine="480"/>
        <w:rPr>
          <w:rFonts w:hint="eastAsia"/>
        </w:rPr>
      </w:pPr>
      <w:r>
        <w:rPr>
          <w:rFonts w:hint="eastAsia"/>
        </w:rPr>
        <w:t>竹材（规格见表</w:t>
      </w:r>
      <w:r>
        <w:rPr>
          <w:rFonts w:hint="eastAsia"/>
        </w:rPr>
        <w:t>1</w:t>
      </w:r>
      <w:r>
        <w:rPr>
          <w:rFonts w:hint="eastAsia"/>
        </w:rPr>
        <w:t>）、铁丝（规格见表</w:t>
      </w:r>
      <w:r>
        <w:rPr>
          <w:rFonts w:hint="eastAsia"/>
        </w:rPr>
        <w:t>2</w:t>
      </w:r>
      <w:r>
        <w:rPr>
          <w:rFonts w:hint="eastAsia"/>
        </w:rPr>
        <w:t>）、迷你砖（规格见表</w:t>
      </w:r>
      <w:r>
        <w:rPr>
          <w:rFonts w:hint="eastAsia"/>
        </w:rPr>
        <w:t>3</w:t>
      </w:r>
      <w:r>
        <w:rPr>
          <w:rFonts w:hint="eastAsia"/>
        </w:rPr>
        <w:t>）、水泥、河沙、土、</w:t>
      </w:r>
      <w:r w:rsidRPr="00317B77">
        <w:rPr>
          <w:rFonts w:hint="eastAsia"/>
        </w:rPr>
        <w:t>高强尼龙绳（</w:t>
      </w:r>
      <w:r w:rsidRPr="00317B77">
        <w:rPr>
          <w:rFonts w:hint="eastAsia"/>
        </w:rPr>
        <w:t>2mm</w:t>
      </w:r>
      <w:r w:rsidRPr="00317B77">
        <w:rPr>
          <w:rFonts w:hint="eastAsia"/>
        </w:rPr>
        <w:t>粗）</w:t>
      </w:r>
      <w:r>
        <w:rPr>
          <w:rFonts w:hint="eastAsia"/>
        </w:rPr>
        <w:t>、白纸、</w:t>
      </w:r>
      <w:r>
        <w:rPr>
          <w:rFonts w:hint="eastAsia"/>
        </w:rPr>
        <w:t>502</w:t>
      </w:r>
      <w:r>
        <w:rPr>
          <w:rFonts w:hint="eastAsia"/>
        </w:rPr>
        <w:t>浇水、热熔胶。</w:t>
      </w:r>
    </w:p>
    <w:p w14:paraId="2778CF03" w14:textId="77777777" w:rsidR="00DB5DE2" w:rsidRPr="00DC5ED8" w:rsidRDefault="00DB5DE2" w:rsidP="00DB5DE2">
      <w:pPr>
        <w:ind w:firstLine="480"/>
        <w:jc w:val="center"/>
        <w:rPr>
          <w:rFonts w:hint="eastAsia"/>
        </w:rPr>
      </w:pPr>
      <w:r w:rsidRPr="00DC5ED8">
        <w:rPr>
          <w:rFonts w:hint="eastAsia"/>
        </w:rPr>
        <w:t>表</w:t>
      </w:r>
      <w:r>
        <w:rPr>
          <w:rFonts w:hint="eastAsia"/>
        </w:rPr>
        <w:t>1</w:t>
      </w:r>
      <w:r w:rsidRPr="00DC5ED8">
        <w:rPr>
          <w:rFonts w:hint="eastAsia"/>
        </w:rPr>
        <w:t xml:space="preserve">. </w:t>
      </w:r>
      <w:r w:rsidRPr="00DC5ED8">
        <w:rPr>
          <w:rFonts w:hint="eastAsia"/>
        </w:rPr>
        <w:t>竹材规格及用量上限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985"/>
        <w:gridCol w:w="1893"/>
      </w:tblGrid>
      <w:tr w:rsidR="00DB5DE2" w:rsidRPr="005F110E" w14:paraId="372C5FCE" w14:textId="77777777" w:rsidTr="00166E35">
        <w:trPr>
          <w:jc w:val="center"/>
        </w:trPr>
        <w:tc>
          <w:tcPr>
            <w:tcW w:w="4644" w:type="dxa"/>
            <w:gridSpan w:val="2"/>
            <w:shd w:val="clear" w:color="auto" w:fill="auto"/>
          </w:tcPr>
          <w:p w14:paraId="60AA5E22" w14:textId="77777777" w:rsidR="00DB5DE2" w:rsidRPr="005F110E" w:rsidRDefault="00DB5DE2" w:rsidP="00DB5DE2">
            <w:pPr>
              <w:ind w:firstLine="442"/>
              <w:rPr>
                <w:b/>
                <w:sz w:val="22"/>
              </w:rPr>
            </w:pPr>
            <w:r w:rsidRPr="005F110E">
              <w:rPr>
                <w:rFonts w:hint="eastAsia"/>
                <w:b/>
                <w:sz w:val="22"/>
              </w:rPr>
              <w:t>竹材规格</w:t>
            </w:r>
          </w:p>
        </w:tc>
        <w:tc>
          <w:tcPr>
            <w:tcW w:w="1985" w:type="dxa"/>
            <w:shd w:val="clear" w:color="auto" w:fill="auto"/>
          </w:tcPr>
          <w:p w14:paraId="02EA3976" w14:textId="77777777" w:rsidR="00DB5DE2" w:rsidRPr="005F110E" w:rsidRDefault="00DB5DE2" w:rsidP="00DB5DE2">
            <w:pPr>
              <w:ind w:firstLine="442"/>
              <w:rPr>
                <w:b/>
                <w:sz w:val="22"/>
              </w:rPr>
            </w:pPr>
            <w:r w:rsidRPr="005F110E">
              <w:rPr>
                <w:rFonts w:hint="eastAsia"/>
                <w:b/>
                <w:sz w:val="22"/>
              </w:rPr>
              <w:t>竹材名称</w:t>
            </w:r>
          </w:p>
        </w:tc>
        <w:tc>
          <w:tcPr>
            <w:tcW w:w="1893" w:type="dxa"/>
            <w:shd w:val="clear" w:color="auto" w:fill="auto"/>
          </w:tcPr>
          <w:p w14:paraId="6EAB280D" w14:textId="77777777" w:rsidR="00DB5DE2" w:rsidRPr="005F110E" w:rsidRDefault="00DB5DE2" w:rsidP="00DB5DE2">
            <w:pPr>
              <w:ind w:firstLine="442"/>
              <w:rPr>
                <w:b/>
                <w:sz w:val="22"/>
              </w:rPr>
            </w:pPr>
            <w:r w:rsidRPr="005F110E">
              <w:rPr>
                <w:rFonts w:hint="eastAsia"/>
                <w:b/>
                <w:sz w:val="22"/>
              </w:rPr>
              <w:t>每队最大发放量</w:t>
            </w:r>
          </w:p>
        </w:tc>
      </w:tr>
      <w:tr w:rsidR="00DB5DE2" w:rsidRPr="005F110E" w14:paraId="682D7890" w14:textId="77777777" w:rsidTr="00166E35">
        <w:trPr>
          <w:jc w:val="center"/>
        </w:trPr>
        <w:tc>
          <w:tcPr>
            <w:tcW w:w="959" w:type="dxa"/>
            <w:vMerge w:val="restart"/>
            <w:shd w:val="clear" w:color="auto" w:fill="auto"/>
            <w:vAlign w:val="center"/>
          </w:tcPr>
          <w:p w14:paraId="3C642D97" w14:textId="77777777" w:rsidR="00DB5DE2" w:rsidRPr="005F110E" w:rsidRDefault="00DB5DE2" w:rsidP="00DB5DE2">
            <w:pPr>
              <w:ind w:firstLine="440"/>
              <w:rPr>
                <w:sz w:val="22"/>
              </w:rPr>
            </w:pPr>
            <w:r w:rsidRPr="005F110E">
              <w:rPr>
                <w:rFonts w:hint="eastAsia"/>
                <w:sz w:val="22"/>
              </w:rPr>
              <w:t>竹皮</w:t>
            </w:r>
          </w:p>
        </w:tc>
        <w:tc>
          <w:tcPr>
            <w:tcW w:w="3685" w:type="dxa"/>
            <w:shd w:val="clear" w:color="auto" w:fill="auto"/>
          </w:tcPr>
          <w:p w14:paraId="6A35C5D5" w14:textId="77777777" w:rsidR="00DB5DE2" w:rsidRPr="005F110E" w:rsidRDefault="00DB5DE2" w:rsidP="00DB5DE2">
            <w:pPr>
              <w:ind w:firstLine="440"/>
              <w:rPr>
                <w:sz w:val="22"/>
              </w:rPr>
            </w:pPr>
            <w:r w:rsidRPr="005F110E">
              <w:rPr>
                <w:sz w:val="22"/>
              </w:rPr>
              <w:t>1250mm×430mm×0.20mm</w:t>
            </w:r>
          </w:p>
        </w:tc>
        <w:tc>
          <w:tcPr>
            <w:tcW w:w="1985" w:type="dxa"/>
            <w:shd w:val="clear" w:color="auto" w:fill="auto"/>
          </w:tcPr>
          <w:p w14:paraId="2BF35D43" w14:textId="77777777" w:rsidR="00DB5DE2" w:rsidRPr="005F110E" w:rsidRDefault="00DB5DE2" w:rsidP="00DB5DE2">
            <w:pPr>
              <w:ind w:firstLine="440"/>
              <w:rPr>
                <w:sz w:val="22"/>
              </w:rPr>
            </w:pPr>
            <w:r w:rsidRPr="005F110E">
              <w:rPr>
                <w:rFonts w:hint="eastAsia"/>
                <w:sz w:val="22"/>
              </w:rPr>
              <w:t>集成竹片（单层）</w:t>
            </w:r>
          </w:p>
        </w:tc>
        <w:tc>
          <w:tcPr>
            <w:tcW w:w="1893" w:type="dxa"/>
            <w:shd w:val="clear" w:color="auto" w:fill="auto"/>
          </w:tcPr>
          <w:p w14:paraId="324DA7DC" w14:textId="77777777" w:rsidR="00DB5DE2" w:rsidRPr="005F110E" w:rsidRDefault="00DB5DE2" w:rsidP="00DB5DE2">
            <w:pPr>
              <w:ind w:firstLine="440"/>
              <w:rPr>
                <w:sz w:val="22"/>
              </w:rPr>
            </w:pPr>
            <w:r w:rsidRPr="005F110E">
              <w:rPr>
                <w:rFonts w:hint="eastAsia"/>
                <w:sz w:val="22"/>
              </w:rPr>
              <w:t>3</w:t>
            </w:r>
            <w:r w:rsidRPr="005F110E">
              <w:rPr>
                <w:rFonts w:hint="eastAsia"/>
                <w:sz w:val="22"/>
              </w:rPr>
              <w:t>张</w:t>
            </w:r>
          </w:p>
        </w:tc>
      </w:tr>
      <w:tr w:rsidR="00DB5DE2" w:rsidRPr="005F110E" w14:paraId="304306C6" w14:textId="77777777" w:rsidTr="00166E35">
        <w:trPr>
          <w:jc w:val="center"/>
        </w:trPr>
        <w:tc>
          <w:tcPr>
            <w:tcW w:w="959" w:type="dxa"/>
            <w:vMerge/>
            <w:shd w:val="clear" w:color="auto" w:fill="auto"/>
          </w:tcPr>
          <w:p w14:paraId="33771DC1" w14:textId="77777777" w:rsidR="00DB5DE2" w:rsidRPr="005F110E" w:rsidRDefault="00DB5DE2" w:rsidP="00DB5DE2">
            <w:pPr>
              <w:ind w:firstLine="440"/>
              <w:rPr>
                <w:sz w:val="22"/>
              </w:rPr>
            </w:pPr>
          </w:p>
        </w:tc>
        <w:tc>
          <w:tcPr>
            <w:tcW w:w="3685" w:type="dxa"/>
            <w:shd w:val="clear" w:color="auto" w:fill="auto"/>
          </w:tcPr>
          <w:p w14:paraId="7BBD4F19" w14:textId="77777777" w:rsidR="00DB5DE2" w:rsidRPr="005F110E" w:rsidRDefault="00DB5DE2" w:rsidP="00DB5DE2">
            <w:pPr>
              <w:ind w:firstLine="440"/>
              <w:rPr>
                <w:sz w:val="22"/>
              </w:rPr>
            </w:pPr>
            <w:r w:rsidRPr="005F110E">
              <w:rPr>
                <w:sz w:val="22"/>
              </w:rPr>
              <w:t>1250mm×430mm×0.35mm</w:t>
            </w:r>
          </w:p>
        </w:tc>
        <w:tc>
          <w:tcPr>
            <w:tcW w:w="1985" w:type="dxa"/>
            <w:shd w:val="clear" w:color="auto" w:fill="auto"/>
          </w:tcPr>
          <w:p w14:paraId="2890780E" w14:textId="77777777" w:rsidR="00DB5DE2" w:rsidRPr="005F110E" w:rsidRDefault="00DB5DE2" w:rsidP="00DB5DE2">
            <w:pPr>
              <w:ind w:firstLine="440"/>
              <w:rPr>
                <w:sz w:val="22"/>
              </w:rPr>
            </w:pPr>
            <w:r w:rsidRPr="005F110E">
              <w:rPr>
                <w:rFonts w:hint="eastAsia"/>
                <w:sz w:val="22"/>
              </w:rPr>
              <w:t>集成竹片（双层）</w:t>
            </w:r>
          </w:p>
        </w:tc>
        <w:tc>
          <w:tcPr>
            <w:tcW w:w="1893" w:type="dxa"/>
            <w:shd w:val="clear" w:color="auto" w:fill="auto"/>
          </w:tcPr>
          <w:p w14:paraId="495A823C" w14:textId="77777777" w:rsidR="00DB5DE2" w:rsidRPr="005F110E" w:rsidRDefault="00DB5DE2" w:rsidP="00DB5DE2">
            <w:pPr>
              <w:ind w:firstLine="440"/>
              <w:rPr>
                <w:sz w:val="22"/>
              </w:rPr>
            </w:pPr>
            <w:r w:rsidRPr="005F110E">
              <w:rPr>
                <w:rFonts w:hint="eastAsia"/>
                <w:sz w:val="22"/>
              </w:rPr>
              <w:t>3</w:t>
            </w:r>
            <w:r w:rsidRPr="005F110E">
              <w:rPr>
                <w:rFonts w:hint="eastAsia"/>
                <w:sz w:val="22"/>
              </w:rPr>
              <w:t>张</w:t>
            </w:r>
          </w:p>
        </w:tc>
      </w:tr>
      <w:tr w:rsidR="00DB5DE2" w:rsidRPr="005F110E" w14:paraId="2A4517A0" w14:textId="77777777" w:rsidTr="00166E35">
        <w:trPr>
          <w:jc w:val="center"/>
        </w:trPr>
        <w:tc>
          <w:tcPr>
            <w:tcW w:w="959" w:type="dxa"/>
            <w:vMerge/>
            <w:shd w:val="clear" w:color="auto" w:fill="auto"/>
          </w:tcPr>
          <w:p w14:paraId="16679EA4" w14:textId="77777777" w:rsidR="00DB5DE2" w:rsidRPr="005F110E" w:rsidRDefault="00DB5DE2" w:rsidP="00DB5DE2">
            <w:pPr>
              <w:ind w:firstLine="440"/>
              <w:rPr>
                <w:sz w:val="22"/>
              </w:rPr>
            </w:pPr>
          </w:p>
        </w:tc>
        <w:tc>
          <w:tcPr>
            <w:tcW w:w="3685" w:type="dxa"/>
            <w:shd w:val="clear" w:color="auto" w:fill="auto"/>
          </w:tcPr>
          <w:p w14:paraId="203DC2B6" w14:textId="77777777" w:rsidR="00DB5DE2" w:rsidRPr="005F110E" w:rsidRDefault="00DB5DE2" w:rsidP="00DB5DE2">
            <w:pPr>
              <w:ind w:firstLine="440"/>
              <w:rPr>
                <w:sz w:val="22"/>
              </w:rPr>
            </w:pPr>
            <w:r w:rsidRPr="005F110E">
              <w:rPr>
                <w:sz w:val="22"/>
              </w:rPr>
              <w:t>1250mm×430mm×0.50mm</w:t>
            </w:r>
          </w:p>
        </w:tc>
        <w:tc>
          <w:tcPr>
            <w:tcW w:w="1985" w:type="dxa"/>
            <w:shd w:val="clear" w:color="auto" w:fill="auto"/>
          </w:tcPr>
          <w:p w14:paraId="7C637E61" w14:textId="77777777" w:rsidR="00DB5DE2" w:rsidRPr="005F110E" w:rsidRDefault="00DB5DE2" w:rsidP="00DB5DE2">
            <w:pPr>
              <w:ind w:firstLine="440"/>
              <w:rPr>
                <w:sz w:val="22"/>
              </w:rPr>
            </w:pPr>
            <w:r w:rsidRPr="005F110E">
              <w:rPr>
                <w:rFonts w:hint="eastAsia"/>
                <w:sz w:val="22"/>
              </w:rPr>
              <w:t>集成竹片（双层）</w:t>
            </w:r>
          </w:p>
        </w:tc>
        <w:tc>
          <w:tcPr>
            <w:tcW w:w="1893" w:type="dxa"/>
            <w:shd w:val="clear" w:color="auto" w:fill="auto"/>
          </w:tcPr>
          <w:p w14:paraId="0FF44D45" w14:textId="77777777" w:rsidR="00DB5DE2" w:rsidRPr="005F110E" w:rsidRDefault="00DB5DE2" w:rsidP="00DB5DE2">
            <w:pPr>
              <w:ind w:firstLine="440"/>
              <w:rPr>
                <w:sz w:val="22"/>
              </w:rPr>
            </w:pPr>
            <w:r w:rsidRPr="005F110E">
              <w:rPr>
                <w:rFonts w:hint="eastAsia"/>
                <w:sz w:val="22"/>
              </w:rPr>
              <w:t>3</w:t>
            </w:r>
            <w:r w:rsidRPr="005F110E">
              <w:rPr>
                <w:rFonts w:hint="eastAsia"/>
                <w:sz w:val="22"/>
              </w:rPr>
              <w:t>张</w:t>
            </w:r>
          </w:p>
        </w:tc>
      </w:tr>
      <w:tr w:rsidR="00DB5DE2" w:rsidRPr="005F110E" w14:paraId="2C625BB1" w14:textId="77777777" w:rsidTr="00166E35">
        <w:trPr>
          <w:jc w:val="center"/>
        </w:trPr>
        <w:tc>
          <w:tcPr>
            <w:tcW w:w="959" w:type="dxa"/>
            <w:vMerge w:val="restart"/>
            <w:shd w:val="clear" w:color="auto" w:fill="auto"/>
            <w:vAlign w:val="center"/>
          </w:tcPr>
          <w:p w14:paraId="37A81A82" w14:textId="77777777" w:rsidR="00DB5DE2" w:rsidRPr="005F110E" w:rsidRDefault="00DB5DE2" w:rsidP="00DB5DE2">
            <w:pPr>
              <w:ind w:firstLine="440"/>
              <w:rPr>
                <w:sz w:val="22"/>
              </w:rPr>
            </w:pPr>
            <w:proofErr w:type="gramStart"/>
            <w:r w:rsidRPr="005F110E">
              <w:rPr>
                <w:rFonts w:hint="eastAsia"/>
                <w:sz w:val="22"/>
              </w:rPr>
              <w:t>竹杆</w:t>
            </w:r>
            <w:proofErr w:type="gramEnd"/>
            <w:r w:rsidRPr="005F110E">
              <w:rPr>
                <w:rFonts w:hint="eastAsia"/>
                <w:sz w:val="22"/>
              </w:rPr>
              <w:t>件</w:t>
            </w:r>
          </w:p>
        </w:tc>
        <w:tc>
          <w:tcPr>
            <w:tcW w:w="3685" w:type="dxa"/>
            <w:shd w:val="clear" w:color="auto" w:fill="auto"/>
          </w:tcPr>
          <w:p w14:paraId="470DCEB5" w14:textId="77777777" w:rsidR="00DB5DE2" w:rsidRPr="005F110E" w:rsidRDefault="00DB5DE2" w:rsidP="00DB5DE2">
            <w:pPr>
              <w:ind w:firstLine="440"/>
              <w:rPr>
                <w:sz w:val="22"/>
              </w:rPr>
            </w:pPr>
            <w:r w:rsidRPr="005F110E">
              <w:rPr>
                <w:sz w:val="22"/>
              </w:rPr>
              <w:t>930mm×6mm×1.0mm</w:t>
            </w:r>
          </w:p>
        </w:tc>
        <w:tc>
          <w:tcPr>
            <w:tcW w:w="1985" w:type="dxa"/>
            <w:shd w:val="clear" w:color="auto" w:fill="auto"/>
          </w:tcPr>
          <w:p w14:paraId="77BFDBA7" w14:textId="77777777" w:rsidR="00DB5DE2" w:rsidRPr="005F110E" w:rsidRDefault="00DB5DE2" w:rsidP="00DB5DE2">
            <w:pPr>
              <w:ind w:firstLine="440"/>
              <w:rPr>
                <w:rFonts w:hint="eastAsia"/>
                <w:sz w:val="22"/>
              </w:rPr>
            </w:pPr>
            <w:r w:rsidRPr="005F110E">
              <w:rPr>
                <w:rFonts w:hint="eastAsia"/>
                <w:sz w:val="22"/>
              </w:rPr>
              <w:t>集成竹材</w:t>
            </w:r>
          </w:p>
        </w:tc>
        <w:tc>
          <w:tcPr>
            <w:tcW w:w="1893" w:type="dxa"/>
            <w:shd w:val="clear" w:color="auto" w:fill="auto"/>
          </w:tcPr>
          <w:p w14:paraId="165A9712" w14:textId="77777777" w:rsidR="00DB5DE2" w:rsidRPr="005F110E" w:rsidRDefault="00DB5DE2" w:rsidP="00DB5DE2">
            <w:pPr>
              <w:ind w:firstLine="440"/>
              <w:rPr>
                <w:rFonts w:hint="eastAsia"/>
                <w:sz w:val="22"/>
              </w:rPr>
            </w:pPr>
            <w:r w:rsidRPr="005F110E">
              <w:rPr>
                <w:rFonts w:hint="eastAsia"/>
                <w:sz w:val="22"/>
              </w:rPr>
              <w:t>20</w:t>
            </w:r>
            <w:r w:rsidRPr="005F110E">
              <w:rPr>
                <w:rFonts w:hint="eastAsia"/>
                <w:sz w:val="22"/>
              </w:rPr>
              <w:t>根</w:t>
            </w:r>
          </w:p>
        </w:tc>
      </w:tr>
      <w:tr w:rsidR="00DB5DE2" w:rsidRPr="005F110E" w14:paraId="7EFE2066" w14:textId="77777777" w:rsidTr="00166E35">
        <w:trPr>
          <w:jc w:val="center"/>
        </w:trPr>
        <w:tc>
          <w:tcPr>
            <w:tcW w:w="959" w:type="dxa"/>
            <w:vMerge/>
            <w:shd w:val="clear" w:color="auto" w:fill="auto"/>
          </w:tcPr>
          <w:p w14:paraId="54645A16" w14:textId="77777777" w:rsidR="00DB5DE2" w:rsidRPr="005F110E" w:rsidRDefault="00DB5DE2" w:rsidP="00DB5DE2">
            <w:pPr>
              <w:ind w:firstLine="440"/>
              <w:rPr>
                <w:sz w:val="22"/>
              </w:rPr>
            </w:pPr>
          </w:p>
        </w:tc>
        <w:tc>
          <w:tcPr>
            <w:tcW w:w="3685" w:type="dxa"/>
            <w:shd w:val="clear" w:color="auto" w:fill="auto"/>
          </w:tcPr>
          <w:p w14:paraId="28E0CE18" w14:textId="77777777" w:rsidR="00DB5DE2" w:rsidRPr="005F110E" w:rsidRDefault="00DB5DE2" w:rsidP="00DB5DE2">
            <w:pPr>
              <w:ind w:firstLine="440"/>
              <w:rPr>
                <w:sz w:val="22"/>
              </w:rPr>
            </w:pPr>
            <w:r w:rsidRPr="005F110E">
              <w:rPr>
                <w:sz w:val="22"/>
              </w:rPr>
              <w:t>930mm×2mm×1.0mm</w:t>
            </w:r>
          </w:p>
        </w:tc>
        <w:tc>
          <w:tcPr>
            <w:tcW w:w="1985" w:type="dxa"/>
            <w:shd w:val="clear" w:color="auto" w:fill="auto"/>
          </w:tcPr>
          <w:p w14:paraId="534F28DD" w14:textId="77777777" w:rsidR="00DB5DE2" w:rsidRPr="005F110E" w:rsidRDefault="00DB5DE2" w:rsidP="00DB5DE2">
            <w:pPr>
              <w:ind w:firstLine="440"/>
              <w:rPr>
                <w:rFonts w:hint="eastAsia"/>
                <w:sz w:val="22"/>
              </w:rPr>
            </w:pPr>
            <w:r w:rsidRPr="005F110E">
              <w:rPr>
                <w:rFonts w:hint="eastAsia"/>
                <w:sz w:val="22"/>
              </w:rPr>
              <w:t>集成竹材</w:t>
            </w:r>
          </w:p>
        </w:tc>
        <w:tc>
          <w:tcPr>
            <w:tcW w:w="1893" w:type="dxa"/>
            <w:shd w:val="clear" w:color="auto" w:fill="auto"/>
          </w:tcPr>
          <w:p w14:paraId="1EDF7E54" w14:textId="77777777" w:rsidR="00DB5DE2" w:rsidRPr="005F110E" w:rsidRDefault="00DB5DE2" w:rsidP="00DB5DE2">
            <w:pPr>
              <w:ind w:firstLine="440"/>
              <w:rPr>
                <w:rFonts w:hint="eastAsia"/>
                <w:sz w:val="22"/>
              </w:rPr>
            </w:pPr>
            <w:r w:rsidRPr="005F110E">
              <w:rPr>
                <w:rFonts w:hint="eastAsia"/>
                <w:sz w:val="22"/>
              </w:rPr>
              <w:t>20</w:t>
            </w:r>
            <w:r w:rsidRPr="005F110E">
              <w:rPr>
                <w:rFonts w:hint="eastAsia"/>
                <w:sz w:val="22"/>
              </w:rPr>
              <w:t>根</w:t>
            </w:r>
          </w:p>
        </w:tc>
      </w:tr>
      <w:tr w:rsidR="00DB5DE2" w:rsidRPr="005F110E" w14:paraId="400141C2" w14:textId="77777777" w:rsidTr="00166E35">
        <w:trPr>
          <w:jc w:val="center"/>
        </w:trPr>
        <w:tc>
          <w:tcPr>
            <w:tcW w:w="959" w:type="dxa"/>
            <w:vMerge/>
            <w:shd w:val="clear" w:color="auto" w:fill="auto"/>
          </w:tcPr>
          <w:p w14:paraId="762DD89F" w14:textId="77777777" w:rsidR="00DB5DE2" w:rsidRPr="005F110E" w:rsidRDefault="00DB5DE2" w:rsidP="00DB5DE2">
            <w:pPr>
              <w:ind w:firstLine="440"/>
              <w:rPr>
                <w:sz w:val="22"/>
              </w:rPr>
            </w:pPr>
          </w:p>
        </w:tc>
        <w:tc>
          <w:tcPr>
            <w:tcW w:w="3685" w:type="dxa"/>
            <w:shd w:val="clear" w:color="auto" w:fill="auto"/>
          </w:tcPr>
          <w:p w14:paraId="57DC376F" w14:textId="77777777" w:rsidR="00DB5DE2" w:rsidRPr="005F110E" w:rsidRDefault="00DB5DE2" w:rsidP="00DB5DE2">
            <w:pPr>
              <w:ind w:firstLine="440"/>
              <w:rPr>
                <w:sz w:val="22"/>
              </w:rPr>
            </w:pPr>
            <w:r w:rsidRPr="005F110E">
              <w:rPr>
                <w:sz w:val="22"/>
              </w:rPr>
              <w:t>930mm×3mm×1.0mm</w:t>
            </w:r>
          </w:p>
        </w:tc>
        <w:tc>
          <w:tcPr>
            <w:tcW w:w="1985" w:type="dxa"/>
            <w:shd w:val="clear" w:color="auto" w:fill="auto"/>
          </w:tcPr>
          <w:p w14:paraId="364777EA" w14:textId="77777777" w:rsidR="00DB5DE2" w:rsidRPr="005F110E" w:rsidRDefault="00DB5DE2" w:rsidP="00DB5DE2">
            <w:pPr>
              <w:ind w:firstLine="440"/>
              <w:rPr>
                <w:rFonts w:hint="eastAsia"/>
                <w:sz w:val="22"/>
              </w:rPr>
            </w:pPr>
            <w:r w:rsidRPr="005F110E">
              <w:rPr>
                <w:rFonts w:hint="eastAsia"/>
                <w:sz w:val="22"/>
              </w:rPr>
              <w:t>集成竹材</w:t>
            </w:r>
          </w:p>
        </w:tc>
        <w:tc>
          <w:tcPr>
            <w:tcW w:w="1893" w:type="dxa"/>
            <w:shd w:val="clear" w:color="auto" w:fill="auto"/>
          </w:tcPr>
          <w:p w14:paraId="6ED016A2" w14:textId="77777777" w:rsidR="00DB5DE2" w:rsidRPr="005F110E" w:rsidRDefault="00DB5DE2" w:rsidP="00DB5DE2">
            <w:pPr>
              <w:ind w:firstLine="440"/>
              <w:rPr>
                <w:rFonts w:hint="eastAsia"/>
                <w:sz w:val="22"/>
              </w:rPr>
            </w:pPr>
            <w:r w:rsidRPr="005F110E">
              <w:rPr>
                <w:rFonts w:hint="eastAsia"/>
                <w:sz w:val="22"/>
              </w:rPr>
              <w:t>20</w:t>
            </w:r>
            <w:r w:rsidRPr="005F110E">
              <w:rPr>
                <w:rFonts w:hint="eastAsia"/>
                <w:sz w:val="22"/>
              </w:rPr>
              <w:t>根</w:t>
            </w:r>
          </w:p>
        </w:tc>
      </w:tr>
    </w:tbl>
    <w:p w14:paraId="0B448187" w14:textId="77777777" w:rsidR="00DB5DE2" w:rsidRPr="00DC5ED8" w:rsidRDefault="00DB5DE2" w:rsidP="00DB5DE2">
      <w:pPr>
        <w:ind w:firstLine="480"/>
        <w:jc w:val="center"/>
        <w:rPr>
          <w:rFonts w:hint="eastAsia"/>
        </w:rPr>
      </w:pPr>
      <w:r w:rsidRPr="00DC5ED8">
        <w:rPr>
          <w:rFonts w:hint="eastAsia"/>
        </w:rPr>
        <w:t>表</w:t>
      </w:r>
      <w:r>
        <w:rPr>
          <w:rFonts w:hint="eastAsia"/>
        </w:rPr>
        <w:t>2</w:t>
      </w:r>
      <w:r w:rsidRPr="00DC5ED8">
        <w:rPr>
          <w:rFonts w:hint="eastAsia"/>
        </w:rPr>
        <w:t xml:space="preserve">. </w:t>
      </w:r>
      <w:r>
        <w:rPr>
          <w:rFonts w:hint="eastAsia"/>
        </w:rPr>
        <w:t>铁丝</w:t>
      </w:r>
      <w:r w:rsidRPr="00DC5ED8">
        <w:rPr>
          <w:rFonts w:hint="eastAsia"/>
        </w:rPr>
        <w:t>规格及用量上限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gridCol w:w="3169"/>
      </w:tblGrid>
      <w:tr w:rsidR="00DB5DE2" w:rsidRPr="005F110E" w14:paraId="1FD08274" w14:textId="77777777" w:rsidTr="00166E35">
        <w:trPr>
          <w:jc w:val="center"/>
        </w:trPr>
        <w:tc>
          <w:tcPr>
            <w:tcW w:w="2093" w:type="dxa"/>
            <w:shd w:val="clear" w:color="auto" w:fill="auto"/>
          </w:tcPr>
          <w:p w14:paraId="5E29C78C" w14:textId="77777777" w:rsidR="00DB5DE2" w:rsidRPr="005F110E" w:rsidRDefault="00DB5DE2" w:rsidP="00DB5DE2">
            <w:pPr>
              <w:ind w:firstLine="442"/>
              <w:rPr>
                <w:b/>
                <w:sz w:val="22"/>
              </w:rPr>
            </w:pPr>
            <w:r w:rsidRPr="005F110E">
              <w:rPr>
                <w:rFonts w:hint="eastAsia"/>
                <w:b/>
                <w:sz w:val="22"/>
              </w:rPr>
              <w:t>铁丝型号</w:t>
            </w:r>
          </w:p>
        </w:tc>
        <w:tc>
          <w:tcPr>
            <w:tcW w:w="3260" w:type="dxa"/>
            <w:shd w:val="clear" w:color="auto" w:fill="auto"/>
          </w:tcPr>
          <w:p w14:paraId="03D925D9" w14:textId="77777777" w:rsidR="00DB5DE2" w:rsidRPr="005F110E" w:rsidRDefault="00DB5DE2" w:rsidP="00DB5DE2">
            <w:pPr>
              <w:ind w:firstLine="442"/>
              <w:rPr>
                <w:b/>
                <w:sz w:val="22"/>
              </w:rPr>
            </w:pPr>
            <w:r w:rsidRPr="005F110E">
              <w:rPr>
                <w:rFonts w:hint="eastAsia"/>
                <w:b/>
                <w:sz w:val="22"/>
              </w:rPr>
              <w:t>粗度</w:t>
            </w:r>
          </w:p>
        </w:tc>
        <w:tc>
          <w:tcPr>
            <w:tcW w:w="3169" w:type="dxa"/>
            <w:shd w:val="clear" w:color="auto" w:fill="auto"/>
          </w:tcPr>
          <w:p w14:paraId="3C8D9D18" w14:textId="77777777" w:rsidR="00DB5DE2" w:rsidRPr="005F110E" w:rsidRDefault="00DB5DE2" w:rsidP="00DB5DE2">
            <w:pPr>
              <w:ind w:firstLine="442"/>
              <w:rPr>
                <w:b/>
                <w:sz w:val="22"/>
              </w:rPr>
            </w:pPr>
            <w:r w:rsidRPr="005F110E">
              <w:rPr>
                <w:rFonts w:hint="eastAsia"/>
                <w:b/>
                <w:sz w:val="22"/>
              </w:rPr>
              <w:t>每队最大发放量</w:t>
            </w:r>
          </w:p>
        </w:tc>
      </w:tr>
      <w:tr w:rsidR="00DB5DE2" w:rsidRPr="005F110E" w14:paraId="7E6D1D63" w14:textId="77777777" w:rsidTr="00166E35">
        <w:trPr>
          <w:jc w:val="center"/>
        </w:trPr>
        <w:tc>
          <w:tcPr>
            <w:tcW w:w="2093" w:type="dxa"/>
            <w:shd w:val="clear" w:color="auto" w:fill="auto"/>
          </w:tcPr>
          <w:p w14:paraId="1D2962BA" w14:textId="77777777" w:rsidR="00DB5DE2" w:rsidRPr="005F110E" w:rsidRDefault="00DB5DE2" w:rsidP="00DB5DE2">
            <w:pPr>
              <w:ind w:firstLine="440"/>
              <w:rPr>
                <w:rFonts w:hint="eastAsia"/>
                <w:sz w:val="22"/>
              </w:rPr>
            </w:pPr>
            <w:r w:rsidRPr="005F110E">
              <w:rPr>
                <w:rFonts w:hint="eastAsia"/>
                <w:sz w:val="22"/>
              </w:rPr>
              <w:t>14</w:t>
            </w:r>
            <w:r w:rsidRPr="005F110E">
              <w:rPr>
                <w:rFonts w:hint="eastAsia"/>
                <w:sz w:val="22"/>
              </w:rPr>
              <w:t>号</w:t>
            </w:r>
          </w:p>
        </w:tc>
        <w:tc>
          <w:tcPr>
            <w:tcW w:w="3260" w:type="dxa"/>
            <w:shd w:val="clear" w:color="auto" w:fill="auto"/>
          </w:tcPr>
          <w:p w14:paraId="57BD3117" w14:textId="77777777" w:rsidR="00DB5DE2" w:rsidRPr="005F110E" w:rsidRDefault="00DB5DE2" w:rsidP="00DB5DE2">
            <w:pPr>
              <w:ind w:firstLine="440"/>
              <w:rPr>
                <w:rFonts w:hint="eastAsia"/>
                <w:sz w:val="22"/>
              </w:rPr>
            </w:pPr>
            <w:r w:rsidRPr="005F110E">
              <w:rPr>
                <w:rFonts w:hint="eastAsia"/>
                <w:sz w:val="22"/>
              </w:rPr>
              <w:t>2.2</w:t>
            </w:r>
            <w:r w:rsidRPr="005F110E">
              <w:rPr>
                <w:sz w:val="22"/>
              </w:rPr>
              <w:t>mm</w:t>
            </w:r>
          </w:p>
        </w:tc>
        <w:tc>
          <w:tcPr>
            <w:tcW w:w="3169" w:type="dxa"/>
            <w:shd w:val="clear" w:color="auto" w:fill="auto"/>
          </w:tcPr>
          <w:p w14:paraId="1011300D" w14:textId="77777777" w:rsidR="00DB5DE2" w:rsidRPr="005F110E" w:rsidRDefault="00DB5DE2" w:rsidP="00DB5DE2">
            <w:pPr>
              <w:ind w:firstLine="440"/>
              <w:rPr>
                <w:rFonts w:hint="eastAsia"/>
                <w:sz w:val="22"/>
              </w:rPr>
            </w:pPr>
            <w:r w:rsidRPr="005F110E">
              <w:rPr>
                <w:sz w:val="22"/>
              </w:rPr>
              <w:t>13.5</w:t>
            </w:r>
            <w:r w:rsidRPr="005F110E">
              <w:rPr>
                <w:rFonts w:hint="eastAsia"/>
                <w:sz w:val="22"/>
              </w:rPr>
              <w:t>m</w:t>
            </w:r>
          </w:p>
        </w:tc>
      </w:tr>
      <w:tr w:rsidR="00DB5DE2" w:rsidRPr="005F110E" w14:paraId="3C0F8A8A" w14:textId="77777777" w:rsidTr="00166E35">
        <w:trPr>
          <w:jc w:val="center"/>
        </w:trPr>
        <w:tc>
          <w:tcPr>
            <w:tcW w:w="2093" w:type="dxa"/>
            <w:shd w:val="clear" w:color="auto" w:fill="auto"/>
          </w:tcPr>
          <w:p w14:paraId="3B0D67C9" w14:textId="77777777" w:rsidR="00DB5DE2" w:rsidRPr="005F110E" w:rsidRDefault="00DB5DE2" w:rsidP="00DB5DE2">
            <w:pPr>
              <w:ind w:firstLine="440"/>
              <w:rPr>
                <w:rFonts w:hint="eastAsia"/>
                <w:sz w:val="22"/>
              </w:rPr>
            </w:pPr>
            <w:r w:rsidRPr="005F110E">
              <w:rPr>
                <w:rFonts w:hint="eastAsia"/>
                <w:sz w:val="22"/>
              </w:rPr>
              <w:t>18</w:t>
            </w:r>
            <w:r w:rsidRPr="005F110E">
              <w:rPr>
                <w:rFonts w:hint="eastAsia"/>
                <w:sz w:val="22"/>
              </w:rPr>
              <w:t>号</w:t>
            </w:r>
          </w:p>
        </w:tc>
        <w:tc>
          <w:tcPr>
            <w:tcW w:w="3260" w:type="dxa"/>
            <w:shd w:val="clear" w:color="auto" w:fill="auto"/>
          </w:tcPr>
          <w:p w14:paraId="0C535793" w14:textId="77777777" w:rsidR="00DB5DE2" w:rsidRPr="005F110E" w:rsidRDefault="00DB5DE2" w:rsidP="00DB5DE2">
            <w:pPr>
              <w:ind w:firstLine="440"/>
              <w:rPr>
                <w:rFonts w:hint="eastAsia"/>
                <w:sz w:val="22"/>
              </w:rPr>
            </w:pPr>
            <w:r w:rsidRPr="005F110E">
              <w:rPr>
                <w:rFonts w:hint="eastAsia"/>
                <w:sz w:val="22"/>
              </w:rPr>
              <w:t>1.3mm</w:t>
            </w:r>
          </w:p>
        </w:tc>
        <w:tc>
          <w:tcPr>
            <w:tcW w:w="3169" w:type="dxa"/>
            <w:shd w:val="clear" w:color="auto" w:fill="auto"/>
          </w:tcPr>
          <w:p w14:paraId="745355CD" w14:textId="77777777" w:rsidR="00DB5DE2" w:rsidRPr="005F110E" w:rsidRDefault="00DB5DE2" w:rsidP="00DB5DE2">
            <w:pPr>
              <w:ind w:firstLine="440"/>
              <w:rPr>
                <w:rFonts w:hint="eastAsia"/>
                <w:sz w:val="22"/>
              </w:rPr>
            </w:pPr>
            <w:r w:rsidRPr="005F110E">
              <w:rPr>
                <w:rFonts w:hint="eastAsia"/>
                <w:sz w:val="22"/>
              </w:rPr>
              <w:t>3</w:t>
            </w:r>
            <w:r w:rsidRPr="005F110E">
              <w:rPr>
                <w:sz w:val="22"/>
              </w:rPr>
              <w:t>0m</w:t>
            </w:r>
          </w:p>
        </w:tc>
      </w:tr>
      <w:tr w:rsidR="00DB5DE2" w:rsidRPr="005F110E" w14:paraId="7C67BF99" w14:textId="77777777" w:rsidTr="00166E35">
        <w:trPr>
          <w:jc w:val="center"/>
        </w:trPr>
        <w:tc>
          <w:tcPr>
            <w:tcW w:w="2093" w:type="dxa"/>
            <w:shd w:val="clear" w:color="auto" w:fill="auto"/>
          </w:tcPr>
          <w:p w14:paraId="3B42ADB8" w14:textId="77777777" w:rsidR="00DB5DE2" w:rsidRPr="005F110E" w:rsidRDefault="00DB5DE2" w:rsidP="00DB5DE2">
            <w:pPr>
              <w:ind w:firstLine="440"/>
              <w:rPr>
                <w:rFonts w:hint="eastAsia"/>
                <w:sz w:val="22"/>
              </w:rPr>
            </w:pPr>
            <w:r w:rsidRPr="005F110E">
              <w:rPr>
                <w:rFonts w:hint="eastAsia"/>
                <w:sz w:val="22"/>
              </w:rPr>
              <w:t>22</w:t>
            </w:r>
            <w:r w:rsidRPr="005F110E">
              <w:rPr>
                <w:rFonts w:hint="eastAsia"/>
                <w:sz w:val="22"/>
              </w:rPr>
              <w:t>号</w:t>
            </w:r>
          </w:p>
        </w:tc>
        <w:tc>
          <w:tcPr>
            <w:tcW w:w="3260" w:type="dxa"/>
            <w:shd w:val="clear" w:color="auto" w:fill="auto"/>
          </w:tcPr>
          <w:p w14:paraId="080F40AB" w14:textId="77777777" w:rsidR="00DB5DE2" w:rsidRPr="005F110E" w:rsidRDefault="00DB5DE2" w:rsidP="00DB5DE2">
            <w:pPr>
              <w:ind w:firstLine="440"/>
              <w:rPr>
                <w:rFonts w:hint="eastAsia"/>
                <w:sz w:val="22"/>
              </w:rPr>
            </w:pPr>
            <w:r w:rsidRPr="005F110E">
              <w:rPr>
                <w:rFonts w:hint="eastAsia"/>
                <w:sz w:val="22"/>
              </w:rPr>
              <w:t>0.8mm</w:t>
            </w:r>
          </w:p>
        </w:tc>
        <w:tc>
          <w:tcPr>
            <w:tcW w:w="3169" w:type="dxa"/>
            <w:shd w:val="clear" w:color="auto" w:fill="auto"/>
          </w:tcPr>
          <w:p w14:paraId="4C3084E9" w14:textId="77777777" w:rsidR="00DB5DE2" w:rsidRPr="005F110E" w:rsidRDefault="00DB5DE2" w:rsidP="00DB5DE2">
            <w:pPr>
              <w:ind w:firstLine="440"/>
              <w:rPr>
                <w:rFonts w:hint="eastAsia"/>
                <w:sz w:val="22"/>
              </w:rPr>
            </w:pPr>
            <w:r w:rsidRPr="005F110E">
              <w:rPr>
                <w:sz w:val="22"/>
              </w:rPr>
              <w:t>85m</w:t>
            </w:r>
          </w:p>
        </w:tc>
      </w:tr>
      <w:tr w:rsidR="00DB5DE2" w:rsidRPr="005F110E" w14:paraId="3DB225E1" w14:textId="77777777" w:rsidTr="00166E35">
        <w:trPr>
          <w:jc w:val="center"/>
        </w:trPr>
        <w:tc>
          <w:tcPr>
            <w:tcW w:w="2093" w:type="dxa"/>
            <w:shd w:val="clear" w:color="auto" w:fill="auto"/>
          </w:tcPr>
          <w:p w14:paraId="332E526F" w14:textId="77777777" w:rsidR="00DB5DE2" w:rsidRPr="005F110E" w:rsidRDefault="00DB5DE2" w:rsidP="00DB5DE2">
            <w:pPr>
              <w:ind w:firstLine="440"/>
              <w:rPr>
                <w:rFonts w:hint="eastAsia"/>
                <w:sz w:val="22"/>
              </w:rPr>
            </w:pPr>
            <w:r w:rsidRPr="005F110E">
              <w:rPr>
                <w:rFonts w:hint="eastAsia"/>
                <w:sz w:val="22"/>
              </w:rPr>
              <w:t>26</w:t>
            </w:r>
            <w:r w:rsidRPr="005F110E">
              <w:rPr>
                <w:rFonts w:hint="eastAsia"/>
                <w:sz w:val="22"/>
              </w:rPr>
              <w:t>号</w:t>
            </w:r>
          </w:p>
        </w:tc>
        <w:tc>
          <w:tcPr>
            <w:tcW w:w="3260" w:type="dxa"/>
            <w:shd w:val="clear" w:color="auto" w:fill="auto"/>
          </w:tcPr>
          <w:p w14:paraId="131D3DED" w14:textId="77777777" w:rsidR="00DB5DE2" w:rsidRPr="005F110E" w:rsidRDefault="00DB5DE2" w:rsidP="00DB5DE2">
            <w:pPr>
              <w:ind w:firstLine="440"/>
              <w:rPr>
                <w:rFonts w:hint="eastAsia"/>
                <w:sz w:val="22"/>
              </w:rPr>
            </w:pPr>
            <w:r w:rsidRPr="005F110E">
              <w:rPr>
                <w:rFonts w:hint="eastAsia"/>
                <w:sz w:val="22"/>
              </w:rPr>
              <w:t>0.5mm</w:t>
            </w:r>
          </w:p>
        </w:tc>
        <w:tc>
          <w:tcPr>
            <w:tcW w:w="3169" w:type="dxa"/>
            <w:shd w:val="clear" w:color="auto" w:fill="auto"/>
          </w:tcPr>
          <w:p w14:paraId="63DD5927" w14:textId="77777777" w:rsidR="00DB5DE2" w:rsidRPr="005F110E" w:rsidRDefault="00DB5DE2" w:rsidP="00DB5DE2">
            <w:pPr>
              <w:ind w:firstLine="440"/>
              <w:rPr>
                <w:rFonts w:hint="eastAsia"/>
                <w:sz w:val="22"/>
              </w:rPr>
            </w:pPr>
            <w:r w:rsidRPr="005F110E">
              <w:rPr>
                <w:rFonts w:hint="eastAsia"/>
                <w:sz w:val="22"/>
              </w:rPr>
              <w:t>1</w:t>
            </w:r>
            <w:r w:rsidRPr="005F110E">
              <w:rPr>
                <w:sz w:val="22"/>
              </w:rPr>
              <w:t>20m</w:t>
            </w:r>
          </w:p>
        </w:tc>
      </w:tr>
    </w:tbl>
    <w:p w14:paraId="7663F41D" w14:textId="77777777" w:rsidR="00DB5DE2" w:rsidRPr="00DC5ED8" w:rsidRDefault="00DB5DE2" w:rsidP="00DB5DE2">
      <w:pPr>
        <w:ind w:firstLine="480"/>
        <w:jc w:val="center"/>
        <w:rPr>
          <w:rFonts w:hint="eastAsia"/>
        </w:rPr>
      </w:pPr>
      <w:r w:rsidRPr="00DC5ED8">
        <w:rPr>
          <w:rFonts w:hint="eastAsia"/>
        </w:rPr>
        <w:t>表</w:t>
      </w:r>
      <w:r>
        <w:t>3</w:t>
      </w:r>
      <w:r w:rsidRPr="00DC5ED8">
        <w:rPr>
          <w:rFonts w:hint="eastAsia"/>
        </w:rPr>
        <w:t xml:space="preserve">. </w:t>
      </w:r>
      <w:r w:rsidRPr="00FA7364">
        <w:rPr>
          <w:rFonts w:hint="eastAsia"/>
        </w:rPr>
        <w:t>迷你砖</w:t>
      </w:r>
      <w:r w:rsidRPr="00DC5ED8">
        <w:rPr>
          <w:rFonts w:hint="eastAsia"/>
        </w:rPr>
        <w:t>规格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gridCol w:w="3169"/>
      </w:tblGrid>
      <w:tr w:rsidR="00DB5DE2" w:rsidRPr="005F110E" w14:paraId="5B9B514D" w14:textId="77777777" w:rsidTr="00166E35">
        <w:trPr>
          <w:jc w:val="center"/>
        </w:trPr>
        <w:tc>
          <w:tcPr>
            <w:tcW w:w="5353" w:type="dxa"/>
            <w:gridSpan w:val="2"/>
            <w:shd w:val="clear" w:color="auto" w:fill="auto"/>
          </w:tcPr>
          <w:p w14:paraId="7398F265" w14:textId="77777777" w:rsidR="00DB5DE2" w:rsidRPr="005F110E" w:rsidRDefault="00DB5DE2" w:rsidP="00DB5DE2">
            <w:pPr>
              <w:ind w:firstLine="442"/>
              <w:rPr>
                <w:b/>
                <w:sz w:val="22"/>
              </w:rPr>
            </w:pPr>
            <w:r w:rsidRPr="005F110E">
              <w:rPr>
                <w:rFonts w:hint="eastAsia"/>
                <w:b/>
                <w:sz w:val="22"/>
              </w:rPr>
              <w:t>迷你砖规格</w:t>
            </w:r>
          </w:p>
        </w:tc>
        <w:tc>
          <w:tcPr>
            <w:tcW w:w="3169" w:type="dxa"/>
            <w:vMerge w:val="restart"/>
            <w:shd w:val="clear" w:color="auto" w:fill="auto"/>
            <w:vAlign w:val="center"/>
          </w:tcPr>
          <w:p w14:paraId="4D980241" w14:textId="77777777" w:rsidR="00DB5DE2" w:rsidRPr="005F110E" w:rsidRDefault="00DB5DE2" w:rsidP="00DB5DE2">
            <w:pPr>
              <w:ind w:firstLine="442"/>
              <w:rPr>
                <w:b/>
                <w:sz w:val="22"/>
              </w:rPr>
            </w:pPr>
            <w:r w:rsidRPr="005F110E">
              <w:rPr>
                <w:rFonts w:hint="eastAsia"/>
                <w:b/>
                <w:sz w:val="22"/>
              </w:rPr>
              <w:t>每队最大发放量</w:t>
            </w:r>
          </w:p>
        </w:tc>
      </w:tr>
      <w:tr w:rsidR="00DB5DE2" w:rsidRPr="005F110E" w14:paraId="2328AB89" w14:textId="77777777" w:rsidTr="00166E35">
        <w:trPr>
          <w:jc w:val="center"/>
        </w:trPr>
        <w:tc>
          <w:tcPr>
            <w:tcW w:w="2093" w:type="dxa"/>
            <w:shd w:val="clear" w:color="auto" w:fill="auto"/>
          </w:tcPr>
          <w:p w14:paraId="708AE112" w14:textId="77777777" w:rsidR="00DB5DE2" w:rsidRPr="005F110E" w:rsidRDefault="00DB5DE2" w:rsidP="00DB5DE2">
            <w:pPr>
              <w:ind w:firstLine="440"/>
              <w:rPr>
                <w:rFonts w:hint="eastAsia"/>
                <w:sz w:val="22"/>
              </w:rPr>
            </w:pPr>
            <w:r w:rsidRPr="005F110E">
              <w:rPr>
                <w:rFonts w:hint="eastAsia"/>
                <w:sz w:val="22"/>
              </w:rPr>
              <w:t>缩小比例</w:t>
            </w:r>
          </w:p>
        </w:tc>
        <w:tc>
          <w:tcPr>
            <w:tcW w:w="3260" w:type="dxa"/>
            <w:shd w:val="clear" w:color="auto" w:fill="auto"/>
          </w:tcPr>
          <w:p w14:paraId="1AE9512C" w14:textId="77777777" w:rsidR="00DB5DE2" w:rsidRPr="005F110E" w:rsidRDefault="00DB5DE2" w:rsidP="00DB5DE2">
            <w:pPr>
              <w:ind w:firstLine="440"/>
              <w:rPr>
                <w:rFonts w:hint="eastAsia"/>
                <w:sz w:val="22"/>
              </w:rPr>
            </w:pPr>
            <w:r w:rsidRPr="005F110E">
              <w:rPr>
                <w:rFonts w:hint="eastAsia"/>
                <w:sz w:val="22"/>
              </w:rPr>
              <w:t>尺寸</w:t>
            </w:r>
          </w:p>
        </w:tc>
        <w:tc>
          <w:tcPr>
            <w:tcW w:w="3169" w:type="dxa"/>
            <w:vMerge/>
            <w:shd w:val="clear" w:color="auto" w:fill="auto"/>
          </w:tcPr>
          <w:p w14:paraId="03DBD28A" w14:textId="77777777" w:rsidR="00DB5DE2" w:rsidRPr="005F110E" w:rsidRDefault="00DB5DE2" w:rsidP="00DB5DE2">
            <w:pPr>
              <w:ind w:firstLine="440"/>
              <w:rPr>
                <w:rFonts w:hint="eastAsia"/>
                <w:sz w:val="22"/>
              </w:rPr>
            </w:pPr>
          </w:p>
        </w:tc>
      </w:tr>
      <w:tr w:rsidR="00DB5DE2" w:rsidRPr="005F110E" w14:paraId="0C7355B1" w14:textId="77777777" w:rsidTr="00166E35">
        <w:trPr>
          <w:jc w:val="center"/>
        </w:trPr>
        <w:tc>
          <w:tcPr>
            <w:tcW w:w="2093" w:type="dxa"/>
            <w:shd w:val="clear" w:color="auto" w:fill="auto"/>
          </w:tcPr>
          <w:p w14:paraId="6A497179" w14:textId="77777777" w:rsidR="00DB5DE2" w:rsidRPr="005F110E" w:rsidRDefault="00DB5DE2" w:rsidP="00DB5DE2">
            <w:pPr>
              <w:ind w:firstLine="440"/>
              <w:rPr>
                <w:rFonts w:hint="eastAsia"/>
                <w:sz w:val="22"/>
              </w:rPr>
            </w:pPr>
            <w:r w:rsidRPr="005F110E">
              <w:rPr>
                <w:sz w:val="22"/>
              </w:rPr>
              <w:t>1:35</w:t>
            </w:r>
          </w:p>
        </w:tc>
        <w:tc>
          <w:tcPr>
            <w:tcW w:w="3260" w:type="dxa"/>
            <w:shd w:val="clear" w:color="auto" w:fill="auto"/>
          </w:tcPr>
          <w:p w14:paraId="1E930C78" w14:textId="77777777" w:rsidR="00DB5DE2" w:rsidRPr="005F110E" w:rsidRDefault="00DB5DE2" w:rsidP="00DB5DE2">
            <w:pPr>
              <w:ind w:firstLine="440"/>
              <w:rPr>
                <w:rFonts w:hint="eastAsia"/>
                <w:sz w:val="22"/>
              </w:rPr>
            </w:pPr>
            <w:r w:rsidRPr="005F110E">
              <w:rPr>
                <w:sz w:val="22"/>
              </w:rPr>
              <w:t>11</w:t>
            </w:r>
            <w:r w:rsidRPr="005F110E">
              <w:rPr>
                <w:rFonts w:hint="eastAsia"/>
                <w:sz w:val="22"/>
              </w:rPr>
              <w:t>mm</w:t>
            </w:r>
            <w:r w:rsidRPr="005F110E">
              <w:rPr>
                <w:sz w:val="22"/>
              </w:rPr>
              <w:t>×6mm×2.5mm</w:t>
            </w:r>
          </w:p>
        </w:tc>
        <w:tc>
          <w:tcPr>
            <w:tcW w:w="3169" w:type="dxa"/>
            <w:shd w:val="clear" w:color="auto" w:fill="auto"/>
          </w:tcPr>
          <w:p w14:paraId="0A522573" w14:textId="77777777" w:rsidR="00DB5DE2" w:rsidRPr="005F110E" w:rsidRDefault="00DB5DE2" w:rsidP="00DB5DE2">
            <w:pPr>
              <w:ind w:firstLine="440"/>
              <w:rPr>
                <w:sz w:val="22"/>
              </w:rPr>
            </w:pPr>
            <w:r w:rsidRPr="005F110E">
              <w:rPr>
                <w:sz w:val="22"/>
              </w:rPr>
              <w:t>500</w:t>
            </w:r>
            <w:r w:rsidRPr="005F110E">
              <w:rPr>
                <w:rFonts w:hint="eastAsia"/>
                <w:sz w:val="22"/>
              </w:rPr>
              <w:t>个</w:t>
            </w:r>
          </w:p>
        </w:tc>
      </w:tr>
      <w:tr w:rsidR="00DB5DE2" w:rsidRPr="005F110E" w14:paraId="50496BBC" w14:textId="77777777" w:rsidTr="00166E35">
        <w:trPr>
          <w:jc w:val="center"/>
        </w:trPr>
        <w:tc>
          <w:tcPr>
            <w:tcW w:w="2093" w:type="dxa"/>
            <w:shd w:val="clear" w:color="auto" w:fill="auto"/>
          </w:tcPr>
          <w:p w14:paraId="3FAB2185" w14:textId="77777777" w:rsidR="00DB5DE2" w:rsidRPr="005F110E" w:rsidRDefault="00DB5DE2" w:rsidP="00DB5DE2">
            <w:pPr>
              <w:ind w:firstLine="440"/>
              <w:rPr>
                <w:rFonts w:hint="eastAsia"/>
                <w:sz w:val="22"/>
              </w:rPr>
            </w:pPr>
            <w:r w:rsidRPr="005F110E">
              <w:rPr>
                <w:sz w:val="22"/>
              </w:rPr>
              <w:t>1:16</w:t>
            </w:r>
          </w:p>
        </w:tc>
        <w:tc>
          <w:tcPr>
            <w:tcW w:w="3260" w:type="dxa"/>
            <w:shd w:val="clear" w:color="auto" w:fill="auto"/>
          </w:tcPr>
          <w:p w14:paraId="2331CA54" w14:textId="77777777" w:rsidR="00DB5DE2" w:rsidRPr="005F110E" w:rsidRDefault="00DB5DE2" w:rsidP="00DB5DE2">
            <w:pPr>
              <w:ind w:firstLine="440"/>
              <w:rPr>
                <w:rFonts w:hint="eastAsia"/>
                <w:sz w:val="22"/>
              </w:rPr>
            </w:pPr>
            <w:r w:rsidRPr="005F110E">
              <w:rPr>
                <w:sz w:val="22"/>
              </w:rPr>
              <w:t>17</w:t>
            </w:r>
            <w:r w:rsidRPr="005F110E">
              <w:rPr>
                <w:rFonts w:hint="eastAsia"/>
                <w:sz w:val="22"/>
              </w:rPr>
              <w:t>mm</w:t>
            </w:r>
            <w:r w:rsidRPr="005F110E">
              <w:rPr>
                <w:sz w:val="22"/>
              </w:rPr>
              <w:t>×8mm×4.5mm</w:t>
            </w:r>
          </w:p>
        </w:tc>
        <w:tc>
          <w:tcPr>
            <w:tcW w:w="3169" w:type="dxa"/>
            <w:shd w:val="clear" w:color="auto" w:fill="auto"/>
          </w:tcPr>
          <w:p w14:paraId="482BB848" w14:textId="77777777" w:rsidR="00DB5DE2" w:rsidRPr="005F110E" w:rsidRDefault="00DB5DE2" w:rsidP="00DB5DE2">
            <w:pPr>
              <w:ind w:firstLine="440"/>
              <w:rPr>
                <w:rFonts w:hint="eastAsia"/>
                <w:sz w:val="22"/>
              </w:rPr>
            </w:pPr>
            <w:r w:rsidRPr="005F110E">
              <w:rPr>
                <w:rFonts w:hint="eastAsia"/>
                <w:sz w:val="22"/>
              </w:rPr>
              <w:t>500</w:t>
            </w:r>
            <w:r w:rsidRPr="005F110E">
              <w:rPr>
                <w:rFonts w:hint="eastAsia"/>
                <w:sz w:val="22"/>
              </w:rPr>
              <w:t>个</w:t>
            </w:r>
          </w:p>
        </w:tc>
      </w:tr>
      <w:tr w:rsidR="00DB5DE2" w:rsidRPr="005F110E" w14:paraId="063F93D0" w14:textId="77777777" w:rsidTr="00166E35">
        <w:trPr>
          <w:jc w:val="center"/>
        </w:trPr>
        <w:tc>
          <w:tcPr>
            <w:tcW w:w="2093" w:type="dxa"/>
            <w:shd w:val="clear" w:color="auto" w:fill="auto"/>
          </w:tcPr>
          <w:p w14:paraId="2BB6F360" w14:textId="77777777" w:rsidR="00DB5DE2" w:rsidRPr="005F110E" w:rsidRDefault="00DB5DE2" w:rsidP="00DB5DE2">
            <w:pPr>
              <w:ind w:firstLine="440"/>
              <w:rPr>
                <w:rFonts w:hint="eastAsia"/>
                <w:sz w:val="22"/>
              </w:rPr>
            </w:pPr>
            <w:r w:rsidRPr="005F110E">
              <w:rPr>
                <w:sz w:val="22"/>
              </w:rPr>
              <w:t>1:12</w:t>
            </w:r>
          </w:p>
        </w:tc>
        <w:tc>
          <w:tcPr>
            <w:tcW w:w="3260" w:type="dxa"/>
            <w:shd w:val="clear" w:color="auto" w:fill="auto"/>
          </w:tcPr>
          <w:p w14:paraId="24A368D1" w14:textId="77777777" w:rsidR="00DB5DE2" w:rsidRPr="005F110E" w:rsidRDefault="00DB5DE2" w:rsidP="00DB5DE2">
            <w:pPr>
              <w:ind w:firstLine="440"/>
              <w:rPr>
                <w:rFonts w:hint="eastAsia"/>
                <w:sz w:val="22"/>
              </w:rPr>
            </w:pPr>
            <w:r w:rsidRPr="005F110E">
              <w:rPr>
                <w:sz w:val="22"/>
              </w:rPr>
              <w:t>28</w:t>
            </w:r>
            <w:r w:rsidRPr="005F110E">
              <w:rPr>
                <w:rFonts w:hint="eastAsia"/>
                <w:sz w:val="22"/>
              </w:rPr>
              <w:t>mm</w:t>
            </w:r>
            <w:r w:rsidRPr="005F110E">
              <w:rPr>
                <w:sz w:val="22"/>
              </w:rPr>
              <w:t>×14mm×9mm</w:t>
            </w:r>
          </w:p>
        </w:tc>
        <w:tc>
          <w:tcPr>
            <w:tcW w:w="3169" w:type="dxa"/>
            <w:shd w:val="clear" w:color="auto" w:fill="auto"/>
          </w:tcPr>
          <w:p w14:paraId="2BF8E395" w14:textId="77777777" w:rsidR="00DB5DE2" w:rsidRPr="005F110E" w:rsidRDefault="00DB5DE2" w:rsidP="00DB5DE2">
            <w:pPr>
              <w:ind w:firstLine="440"/>
              <w:rPr>
                <w:rFonts w:hint="eastAsia"/>
                <w:sz w:val="22"/>
              </w:rPr>
            </w:pPr>
            <w:r w:rsidRPr="005F110E">
              <w:rPr>
                <w:sz w:val="22"/>
              </w:rPr>
              <w:t>100</w:t>
            </w:r>
            <w:r w:rsidRPr="005F110E">
              <w:rPr>
                <w:rFonts w:hint="eastAsia"/>
                <w:sz w:val="22"/>
              </w:rPr>
              <w:t>个</w:t>
            </w:r>
          </w:p>
        </w:tc>
      </w:tr>
    </w:tbl>
    <w:p w14:paraId="28E952CD" w14:textId="75C52013" w:rsidR="00D04493" w:rsidRDefault="00D04493" w:rsidP="00FE7405">
      <w:pPr>
        <w:pStyle w:val="2"/>
      </w:pPr>
      <w:r>
        <w:rPr>
          <w:rFonts w:hint="eastAsia"/>
        </w:rPr>
        <w:t>三、</w:t>
      </w:r>
      <w:r w:rsidR="00DB5DE2">
        <w:rPr>
          <w:rFonts w:hint="eastAsia"/>
        </w:rPr>
        <w:t>评分标准</w:t>
      </w:r>
    </w:p>
    <w:p w14:paraId="33079103" w14:textId="77777777" w:rsidR="00DB5DE2" w:rsidRPr="00021095" w:rsidRDefault="00DB5DE2" w:rsidP="00DB5DE2">
      <w:pPr>
        <w:ind w:firstLineChars="0" w:firstLine="0"/>
      </w:pPr>
      <w:r w:rsidRPr="00021095">
        <w:rPr>
          <w:rFonts w:hint="eastAsia"/>
        </w:rPr>
        <w:t>（</w:t>
      </w:r>
      <w:r w:rsidRPr="00021095">
        <w:rPr>
          <w:rFonts w:hint="eastAsia"/>
        </w:rPr>
        <w:t>1</w:t>
      </w:r>
      <w:r w:rsidRPr="00021095">
        <w:rPr>
          <w:rFonts w:hint="eastAsia"/>
        </w:rPr>
        <w:t>）</w:t>
      </w:r>
      <w:r>
        <w:rPr>
          <w:rFonts w:hint="eastAsia"/>
        </w:rPr>
        <w:t>自由</w:t>
      </w:r>
      <w:r w:rsidRPr="00021095">
        <w:rPr>
          <w:rFonts w:hint="eastAsia"/>
        </w:rPr>
        <w:t>设计组</w:t>
      </w:r>
    </w:p>
    <w:p w14:paraId="4452F92E" w14:textId="77777777" w:rsidR="00DB5DE2" w:rsidRPr="00972155" w:rsidRDefault="00DB5DE2" w:rsidP="00DB5DE2">
      <w:pPr>
        <w:ind w:firstLine="480"/>
      </w:pPr>
      <w:r w:rsidRPr="00972155">
        <w:rPr>
          <w:rFonts w:hint="eastAsia"/>
        </w:rPr>
        <w:t>依据模型的结构设计与功能、结构造型与体系、方案说明书、模型制作和答辩叙述</w:t>
      </w:r>
      <w:r w:rsidRPr="00972155">
        <w:rPr>
          <w:rFonts w:hint="eastAsia"/>
        </w:rPr>
        <w:t>5</w:t>
      </w:r>
      <w:r w:rsidRPr="00972155">
        <w:rPr>
          <w:rFonts w:hint="eastAsia"/>
        </w:rPr>
        <w:t>个方面进行综合评分：</w:t>
      </w:r>
    </w:p>
    <w:p w14:paraId="3E2E326D" w14:textId="77777777" w:rsidR="00DB5DE2" w:rsidRPr="00021095" w:rsidRDefault="00DB5DE2" w:rsidP="00DB5DE2">
      <w:pPr>
        <w:ind w:firstLine="480"/>
        <w:rPr>
          <w:rFonts w:hint="eastAsia"/>
        </w:rPr>
      </w:pPr>
      <w:r>
        <w:rPr>
          <w:rFonts w:ascii="Cambria Math" w:eastAsia="Cambria Math" w:hAnsi="Cambria Math" w:cs="Cambria Math" w:hint="eastAsia"/>
        </w:rPr>
        <w:t>①</w:t>
      </w:r>
      <w:r w:rsidRPr="00021095">
        <w:rPr>
          <w:rFonts w:hint="eastAsia"/>
        </w:rPr>
        <w:t>结构构思与使用功能（</w:t>
      </w:r>
      <w:r w:rsidRPr="00021095">
        <w:rPr>
          <w:rFonts w:hint="eastAsia"/>
        </w:rPr>
        <w:t>30</w:t>
      </w:r>
      <w:r w:rsidRPr="00021095">
        <w:rPr>
          <w:rFonts w:hint="eastAsia"/>
        </w:rPr>
        <w:t>分）</w:t>
      </w:r>
    </w:p>
    <w:p w14:paraId="0D515BD6" w14:textId="77777777" w:rsidR="00DB5DE2" w:rsidRPr="00021095" w:rsidRDefault="00DB5DE2" w:rsidP="00DB5DE2">
      <w:pPr>
        <w:ind w:firstLine="480"/>
        <w:rPr>
          <w:rFonts w:hint="eastAsia"/>
        </w:rPr>
      </w:pPr>
      <w:r w:rsidRPr="00021095">
        <w:rPr>
          <w:rFonts w:hint="eastAsia"/>
        </w:rPr>
        <w:t>包含结构使用功能、外观和创新性说明。结构的构思功能应考虑</w:t>
      </w:r>
      <w:r>
        <w:rPr>
          <w:rFonts w:hint="eastAsia"/>
        </w:rPr>
        <w:t>实际工程设计与</w:t>
      </w:r>
      <w:r w:rsidRPr="00021095">
        <w:rPr>
          <w:rFonts w:hint="eastAsia"/>
        </w:rPr>
        <w:t>施</w:t>
      </w:r>
      <w:r>
        <w:rPr>
          <w:rFonts w:hint="eastAsia"/>
        </w:rPr>
        <w:t>工</w:t>
      </w:r>
      <w:r w:rsidRPr="00021095">
        <w:rPr>
          <w:rFonts w:hint="eastAsia"/>
        </w:rPr>
        <w:t>。</w:t>
      </w:r>
    </w:p>
    <w:p w14:paraId="053CEB3A" w14:textId="77777777" w:rsidR="00DB5DE2" w:rsidRPr="00021095" w:rsidRDefault="00DB5DE2" w:rsidP="00DB5DE2">
      <w:pPr>
        <w:ind w:firstLine="480"/>
        <w:rPr>
          <w:rFonts w:hint="eastAsia"/>
        </w:rPr>
      </w:pPr>
      <w:r>
        <w:rPr>
          <w:rFonts w:ascii="Cambria Math" w:eastAsia="Cambria Math" w:hAnsi="Cambria Math" w:cs="Cambria Math" w:hint="eastAsia"/>
        </w:rPr>
        <w:t>②</w:t>
      </w:r>
      <w:r w:rsidRPr="00021095">
        <w:rPr>
          <w:rFonts w:hint="eastAsia"/>
        </w:rPr>
        <w:t>结构造型与体系（</w:t>
      </w:r>
      <w:r>
        <w:rPr>
          <w:rFonts w:hint="eastAsia"/>
        </w:rPr>
        <w:t>20</w:t>
      </w:r>
      <w:r w:rsidRPr="00021095">
        <w:rPr>
          <w:rFonts w:hint="eastAsia"/>
        </w:rPr>
        <w:t>分）</w:t>
      </w:r>
    </w:p>
    <w:p w14:paraId="0D18B251" w14:textId="77777777" w:rsidR="00DB5DE2" w:rsidRPr="00021095" w:rsidRDefault="00DB5DE2" w:rsidP="00DB5DE2">
      <w:pPr>
        <w:ind w:firstLine="480"/>
        <w:rPr>
          <w:rFonts w:hint="eastAsia"/>
        </w:rPr>
      </w:pPr>
      <w:r w:rsidRPr="00021095">
        <w:rPr>
          <w:rFonts w:hint="eastAsia"/>
        </w:rPr>
        <w:t>按模型结构的构思、造型和结构体系的合理性、实用性和创新性评分。应重点突出结构特性介绍（结合力学原理，利用结构知识，提供创新性的结构设计，包含结构部件介绍及其运用的力学原理）。</w:t>
      </w:r>
      <w:r w:rsidRPr="00021095">
        <w:rPr>
          <w:rFonts w:hint="eastAsia"/>
        </w:rPr>
        <w:t xml:space="preserve"> </w:t>
      </w:r>
    </w:p>
    <w:p w14:paraId="077D8148" w14:textId="77777777" w:rsidR="00DB5DE2" w:rsidRPr="00021095" w:rsidRDefault="00DB5DE2" w:rsidP="00DB5DE2">
      <w:pPr>
        <w:ind w:firstLine="480"/>
        <w:rPr>
          <w:rFonts w:hint="eastAsia"/>
        </w:rPr>
      </w:pPr>
      <w:r>
        <w:rPr>
          <w:rFonts w:ascii="Cambria Math" w:eastAsia="Cambria Math" w:hAnsi="Cambria Math" w:cs="Cambria Math" w:hint="eastAsia"/>
        </w:rPr>
        <w:t>③</w:t>
      </w:r>
      <w:r>
        <w:rPr>
          <w:rFonts w:hint="eastAsia"/>
        </w:rPr>
        <w:t>电子</w:t>
      </w:r>
      <w:r w:rsidRPr="00021095">
        <w:rPr>
          <w:rFonts w:hint="eastAsia"/>
        </w:rPr>
        <w:t>方案（</w:t>
      </w:r>
      <w:r>
        <w:rPr>
          <w:rFonts w:hint="eastAsia"/>
        </w:rPr>
        <w:t>10</w:t>
      </w:r>
      <w:r w:rsidRPr="00021095">
        <w:rPr>
          <w:rFonts w:hint="eastAsia"/>
        </w:rPr>
        <w:t>分）</w:t>
      </w:r>
    </w:p>
    <w:p w14:paraId="74D54EF1" w14:textId="77777777" w:rsidR="00DB5DE2" w:rsidRPr="00021095" w:rsidRDefault="00DB5DE2" w:rsidP="00DB5DE2">
      <w:pPr>
        <w:ind w:firstLine="480"/>
        <w:rPr>
          <w:rFonts w:hint="eastAsia"/>
        </w:rPr>
      </w:pPr>
      <w:r>
        <w:rPr>
          <w:rFonts w:hint="eastAsia"/>
        </w:rPr>
        <w:lastRenderedPageBreak/>
        <w:t>方案的详细说明与制作过程记录（图片或视频）</w:t>
      </w:r>
      <w:r w:rsidRPr="00021095">
        <w:rPr>
          <w:rFonts w:hint="eastAsia"/>
        </w:rPr>
        <w:t>，应重点强调方案的创新之处。</w:t>
      </w:r>
    </w:p>
    <w:p w14:paraId="36425EB3" w14:textId="77777777" w:rsidR="00DB5DE2" w:rsidRPr="00021095" w:rsidRDefault="00DB5DE2" w:rsidP="00DB5DE2">
      <w:pPr>
        <w:ind w:firstLine="480"/>
        <w:rPr>
          <w:rFonts w:hint="eastAsia"/>
        </w:rPr>
      </w:pPr>
      <w:r>
        <w:rPr>
          <w:rFonts w:ascii="Cambria Math" w:eastAsia="Cambria Math" w:hAnsi="Cambria Math" w:cs="Cambria Math" w:hint="eastAsia"/>
        </w:rPr>
        <w:t>④</w:t>
      </w:r>
      <w:r w:rsidRPr="00021095">
        <w:rPr>
          <w:rFonts w:hint="eastAsia"/>
        </w:rPr>
        <w:t>模型制作（</w:t>
      </w:r>
      <w:r>
        <w:rPr>
          <w:rFonts w:hint="eastAsia"/>
        </w:rPr>
        <w:t>30</w:t>
      </w:r>
      <w:r w:rsidRPr="00021095">
        <w:rPr>
          <w:rFonts w:hint="eastAsia"/>
        </w:rPr>
        <w:t>分）</w:t>
      </w:r>
    </w:p>
    <w:p w14:paraId="2B37C947" w14:textId="77777777" w:rsidR="00DB5DE2" w:rsidRPr="00021095" w:rsidRDefault="00DB5DE2" w:rsidP="00DB5DE2">
      <w:pPr>
        <w:ind w:firstLine="480"/>
        <w:rPr>
          <w:rFonts w:hint="eastAsia"/>
        </w:rPr>
      </w:pPr>
      <w:r w:rsidRPr="00021095">
        <w:rPr>
          <w:rFonts w:hint="eastAsia"/>
        </w:rPr>
        <w:t>按模型制作工艺情况和模型外观及造型综合评分。</w:t>
      </w:r>
      <w:r w:rsidRPr="00021095">
        <w:rPr>
          <w:rFonts w:hint="eastAsia"/>
        </w:rPr>
        <w:t xml:space="preserve"> </w:t>
      </w:r>
    </w:p>
    <w:p w14:paraId="163170E0" w14:textId="77777777" w:rsidR="00DB5DE2" w:rsidRPr="00021095" w:rsidRDefault="00DB5DE2" w:rsidP="00DB5DE2">
      <w:pPr>
        <w:ind w:firstLine="480"/>
        <w:rPr>
          <w:rFonts w:hint="eastAsia"/>
        </w:rPr>
      </w:pPr>
      <w:r>
        <w:rPr>
          <w:rFonts w:ascii="Cambria Math" w:eastAsia="Cambria Math" w:hAnsi="Cambria Math" w:cs="Cambria Math" w:hint="eastAsia"/>
        </w:rPr>
        <w:t>⑤</w:t>
      </w:r>
      <w:r w:rsidRPr="00021095">
        <w:rPr>
          <w:rFonts w:hint="eastAsia"/>
        </w:rPr>
        <w:t>答辩叙述（</w:t>
      </w:r>
      <w:r>
        <w:rPr>
          <w:rFonts w:hint="eastAsia"/>
        </w:rPr>
        <w:t>10</w:t>
      </w:r>
      <w:r w:rsidRPr="00021095">
        <w:rPr>
          <w:rFonts w:hint="eastAsia"/>
        </w:rPr>
        <w:t>分）</w:t>
      </w:r>
    </w:p>
    <w:p w14:paraId="01C4112E" w14:textId="77777777" w:rsidR="00DB5DE2" w:rsidRDefault="00DB5DE2" w:rsidP="00DB5DE2">
      <w:pPr>
        <w:ind w:firstLine="480"/>
      </w:pPr>
      <w:r w:rsidRPr="00021095">
        <w:rPr>
          <w:rFonts w:hint="eastAsia"/>
        </w:rPr>
        <w:t>按现场叙述和答辩情况，由评委当场给分。</w:t>
      </w:r>
    </w:p>
    <w:p w14:paraId="59D3AFFB" w14:textId="77777777" w:rsidR="00DB5DE2" w:rsidRPr="00021095" w:rsidRDefault="00DB5DE2" w:rsidP="00DB5DE2">
      <w:pPr>
        <w:ind w:firstLineChars="0" w:firstLine="0"/>
      </w:pPr>
      <w:r w:rsidRPr="00021095">
        <w:rPr>
          <w:rFonts w:hint="eastAsia"/>
        </w:rPr>
        <w:t>（</w:t>
      </w:r>
      <w:r>
        <w:rPr>
          <w:rFonts w:hint="eastAsia"/>
        </w:rPr>
        <w:t>2</w:t>
      </w:r>
      <w:r w:rsidRPr="00021095">
        <w:rPr>
          <w:rFonts w:hint="eastAsia"/>
        </w:rPr>
        <w:t>）</w:t>
      </w:r>
      <w:r>
        <w:rPr>
          <w:rFonts w:hint="eastAsia"/>
        </w:rPr>
        <w:t>致敬经典</w:t>
      </w:r>
      <w:r w:rsidRPr="00021095">
        <w:rPr>
          <w:rFonts w:hint="eastAsia"/>
        </w:rPr>
        <w:t>组</w:t>
      </w:r>
    </w:p>
    <w:p w14:paraId="291318B6" w14:textId="77777777" w:rsidR="00DB5DE2" w:rsidRPr="00972155" w:rsidRDefault="00DB5DE2" w:rsidP="00DB5DE2">
      <w:pPr>
        <w:ind w:firstLine="480"/>
      </w:pPr>
      <w:r w:rsidRPr="00972155">
        <w:rPr>
          <w:rFonts w:hint="eastAsia"/>
        </w:rPr>
        <w:t>依据模型制作</w:t>
      </w:r>
      <w:r>
        <w:rPr>
          <w:rFonts w:hint="eastAsia"/>
        </w:rPr>
        <w:t>、更新改造</w:t>
      </w:r>
      <w:r w:rsidRPr="00972155">
        <w:rPr>
          <w:rFonts w:hint="eastAsia"/>
        </w:rPr>
        <w:t>、方案说明书和答辩叙述</w:t>
      </w:r>
      <w:r>
        <w:rPr>
          <w:rFonts w:hint="eastAsia"/>
        </w:rPr>
        <w:t>4</w:t>
      </w:r>
      <w:r w:rsidRPr="00972155">
        <w:rPr>
          <w:rFonts w:hint="eastAsia"/>
        </w:rPr>
        <w:t>个方面进行综合评分：</w:t>
      </w:r>
    </w:p>
    <w:p w14:paraId="5CA7D781" w14:textId="77777777" w:rsidR="00DB5DE2" w:rsidRPr="00021095" w:rsidRDefault="00DB5DE2" w:rsidP="00DB5DE2">
      <w:pPr>
        <w:ind w:firstLine="480"/>
        <w:rPr>
          <w:rFonts w:hint="eastAsia"/>
        </w:rPr>
      </w:pPr>
      <w:r>
        <w:rPr>
          <w:rFonts w:ascii="Cambria Math" w:eastAsia="Cambria Math" w:hAnsi="Cambria Math" w:cs="Cambria Math" w:hint="eastAsia"/>
        </w:rPr>
        <w:t>①</w:t>
      </w:r>
      <w:r w:rsidRPr="00021095">
        <w:rPr>
          <w:rFonts w:hint="eastAsia"/>
        </w:rPr>
        <w:t>模型制作（</w:t>
      </w:r>
      <w:r>
        <w:rPr>
          <w:rFonts w:hint="eastAsia"/>
        </w:rPr>
        <w:t>60</w:t>
      </w:r>
      <w:r w:rsidRPr="00021095">
        <w:rPr>
          <w:rFonts w:hint="eastAsia"/>
        </w:rPr>
        <w:t>分）</w:t>
      </w:r>
    </w:p>
    <w:p w14:paraId="2E036474" w14:textId="77777777" w:rsidR="00DB5DE2" w:rsidRPr="00021095" w:rsidRDefault="00DB5DE2" w:rsidP="00DB5DE2">
      <w:pPr>
        <w:ind w:firstLine="480"/>
        <w:rPr>
          <w:rFonts w:hint="eastAsia"/>
        </w:rPr>
      </w:pPr>
      <w:r w:rsidRPr="00021095">
        <w:rPr>
          <w:rFonts w:hint="eastAsia"/>
        </w:rPr>
        <w:t>按模型</w:t>
      </w:r>
      <w:r>
        <w:rPr>
          <w:rFonts w:hint="eastAsia"/>
        </w:rPr>
        <w:t>的还原程度、</w:t>
      </w:r>
      <w:r w:rsidRPr="00021095">
        <w:rPr>
          <w:rFonts w:hint="eastAsia"/>
        </w:rPr>
        <w:t>制作工艺情况和模型外观及造型综合评分。</w:t>
      </w:r>
    </w:p>
    <w:p w14:paraId="533181E4" w14:textId="77777777" w:rsidR="00DB5DE2" w:rsidRPr="00021095" w:rsidRDefault="00DB5DE2" w:rsidP="00DB5DE2">
      <w:pPr>
        <w:ind w:firstLine="480"/>
        <w:rPr>
          <w:rFonts w:hint="eastAsia"/>
        </w:rPr>
      </w:pPr>
      <w:r>
        <w:rPr>
          <w:rFonts w:ascii="Cambria Math" w:eastAsia="Cambria Math" w:hAnsi="Cambria Math" w:cs="Cambria Math" w:hint="eastAsia"/>
        </w:rPr>
        <w:t>②</w:t>
      </w:r>
      <w:r w:rsidRPr="00021095">
        <w:rPr>
          <w:rFonts w:hint="eastAsia"/>
        </w:rPr>
        <w:t>结构</w:t>
      </w:r>
      <w:r>
        <w:rPr>
          <w:rFonts w:hint="eastAsia"/>
        </w:rPr>
        <w:t>创新改造</w:t>
      </w:r>
      <w:r w:rsidRPr="00021095">
        <w:rPr>
          <w:rFonts w:hint="eastAsia"/>
        </w:rPr>
        <w:t>（</w:t>
      </w:r>
      <w:r>
        <w:rPr>
          <w:rFonts w:hint="eastAsia"/>
        </w:rPr>
        <w:t>20</w:t>
      </w:r>
      <w:r w:rsidRPr="00021095">
        <w:rPr>
          <w:rFonts w:hint="eastAsia"/>
        </w:rPr>
        <w:t>分）</w:t>
      </w:r>
    </w:p>
    <w:p w14:paraId="2D50FA2C" w14:textId="77777777" w:rsidR="00DB5DE2" w:rsidRPr="00021095" w:rsidRDefault="00DB5DE2" w:rsidP="00DB5DE2">
      <w:pPr>
        <w:ind w:firstLine="480"/>
        <w:rPr>
          <w:rFonts w:hint="eastAsia"/>
        </w:rPr>
      </w:pPr>
      <w:r w:rsidRPr="00021095">
        <w:rPr>
          <w:rFonts w:hint="eastAsia"/>
        </w:rPr>
        <w:t>重点突出</w:t>
      </w:r>
      <w:r>
        <w:rPr>
          <w:rFonts w:hint="eastAsia"/>
        </w:rPr>
        <w:t>与原型建筑结构相比的更新及改善之处，结构的构思功能应考虑实际工程设计和施工</w:t>
      </w:r>
      <w:r w:rsidRPr="00021095">
        <w:rPr>
          <w:rFonts w:hint="eastAsia"/>
        </w:rPr>
        <w:t>。</w:t>
      </w:r>
    </w:p>
    <w:p w14:paraId="169A2482" w14:textId="77777777" w:rsidR="00DB5DE2" w:rsidRPr="00021095" w:rsidRDefault="00DB5DE2" w:rsidP="00DB5DE2">
      <w:pPr>
        <w:ind w:firstLine="480"/>
        <w:rPr>
          <w:rFonts w:hint="eastAsia"/>
        </w:rPr>
      </w:pPr>
      <w:r>
        <w:rPr>
          <w:rFonts w:ascii="Cambria Math" w:eastAsia="Cambria Math" w:hAnsi="Cambria Math" w:cs="Cambria Math" w:hint="eastAsia"/>
        </w:rPr>
        <w:t>③</w:t>
      </w:r>
      <w:r>
        <w:rPr>
          <w:rFonts w:hint="eastAsia"/>
        </w:rPr>
        <w:t>电子</w:t>
      </w:r>
      <w:r w:rsidRPr="00021095">
        <w:rPr>
          <w:rFonts w:hint="eastAsia"/>
        </w:rPr>
        <w:t>方案（</w:t>
      </w:r>
      <w:r>
        <w:rPr>
          <w:rFonts w:hint="eastAsia"/>
        </w:rPr>
        <w:t>10</w:t>
      </w:r>
      <w:r w:rsidRPr="00021095">
        <w:rPr>
          <w:rFonts w:hint="eastAsia"/>
        </w:rPr>
        <w:t>分）</w:t>
      </w:r>
      <w:r w:rsidRPr="00021095">
        <w:rPr>
          <w:rFonts w:hint="eastAsia"/>
        </w:rPr>
        <w:t xml:space="preserve"> </w:t>
      </w:r>
    </w:p>
    <w:p w14:paraId="32773D62" w14:textId="77777777" w:rsidR="00DB5DE2" w:rsidRPr="00021095" w:rsidRDefault="00DB5DE2" w:rsidP="00DB5DE2">
      <w:pPr>
        <w:ind w:firstLine="480"/>
        <w:rPr>
          <w:rFonts w:hint="eastAsia"/>
        </w:rPr>
      </w:pPr>
      <w:r>
        <w:rPr>
          <w:rFonts w:hint="eastAsia"/>
        </w:rPr>
        <w:t>方案的详细说明与制作过程记录（图片或视频）</w:t>
      </w:r>
      <w:r w:rsidRPr="00021095">
        <w:rPr>
          <w:rFonts w:hint="eastAsia"/>
        </w:rPr>
        <w:t>，应重点强调方案的创新之处。</w:t>
      </w:r>
    </w:p>
    <w:p w14:paraId="237AAE3F" w14:textId="77777777" w:rsidR="00DB5DE2" w:rsidRPr="00021095" w:rsidRDefault="00DB5DE2" w:rsidP="00DB5DE2">
      <w:pPr>
        <w:ind w:firstLine="480"/>
        <w:rPr>
          <w:rFonts w:hint="eastAsia"/>
        </w:rPr>
      </w:pPr>
      <w:r>
        <w:rPr>
          <w:rFonts w:ascii="Cambria Math" w:eastAsia="Cambria Math" w:hAnsi="Cambria Math" w:cs="Cambria Math" w:hint="eastAsia"/>
        </w:rPr>
        <w:t>④</w:t>
      </w:r>
      <w:r w:rsidRPr="00021095">
        <w:rPr>
          <w:rFonts w:hint="eastAsia"/>
        </w:rPr>
        <w:t>答辩叙述（</w:t>
      </w:r>
      <w:r>
        <w:rPr>
          <w:rFonts w:hint="eastAsia"/>
        </w:rPr>
        <w:t>10</w:t>
      </w:r>
      <w:r w:rsidRPr="00021095">
        <w:rPr>
          <w:rFonts w:hint="eastAsia"/>
        </w:rPr>
        <w:t>分）</w:t>
      </w:r>
    </w:p>
    <w:p w14:paraId="347B71F7" w14:textId="77777777" w:rsidR="00DB5DE2" w:rsidRDefault="00DB5DE2" w:rsidP="00DB5DE2">
      <w:pPr>
        <w:ind w:firstLine="480"/>
      </w:pPr>
      <w:r w:rsidRPr="00021095">
        <w:rPr>
          <w:rFonts w:hint="eastAsia"/>
        </w:rPr>
        <w:t>按现场叙述和答辩情况，由评委当场给分。</w:t>
      </w:r>
    </w:p>
    <w:p w14:paraId="35FB9D34" w14:textId="77777777" w:rsidR="00DB5DE2" w:rsidRDefault="00D04493" w:rsidP="00DB5DE2">
      <w:pPr>
        <w:pStyle w:val="2"/>
      </w:pPr>
      <w:r>
        <w:rPr>
          <w:rFonts w:hint="eastAsia"/>
        </w:rPr>
        <w:t>四、</w:t>
      </w:r>
      <w:r w:rsidR="00DB5DE2" w:rsidRPr="00DB5DE2">
        <w:rPr>
          <w:rFonts w:hint="eastAsia"/>
        </w:rPr>
        <w:t>参赛选手所需提交的资料</w:t>
      </w:r>
    </w:p>
    <w:p w14:paraId="71FA7028" w14:textId="77777777" w:rsidR="00DB5DE2" w:rsidRDefault="00DB5DE2" w:rsidP="00DB5DE2">
      <w:pPr>
        <w:ind w:firstLine="480"/>
      </w:pPr>
      <w:r w:rsidRPr="00DB5DE2">
        <w:rPr>
          <w:rFonts w:hint="eastAsia"/>
        </w:rPr>
        <w:t>参赛模型、电子方案（</w:t>
      </w:r>
      <w:r w:rsidRPr="00DB5DE2">
        <w:rPr>
          <w:rFonts w:hint="eastAsia"/>
        </w:rPr>
        <w:t>word</w:t>
      </w:r>
      <w:r w:rsidRPr="00DB5DE2">
        <w:rPr>
          <w:rFonts w:hint="eastAsia"/>
        </w:rPr>
        <w:t>）、制作流程记录（图片或视频剪辑）</w:t>
      </w:r>
    </w:p>
    <w:p w14:paraId="5DEA3198" w14:textId="63E29BE6" w:rsidR="00FE7405" w:rsidRDefault="00DB5DE2" w:rsidP="00296699">
      <w:pPr>
        <w:pStyle w:val="2"/>
      </w:pPr>
      <w:r>
        <w:rPr>
          <w:rFonts w:hint="eastAsia"/>
        </w:rPr>
        <w:t>五</w:t>
      </w:r>
      <w:r w:rsidR="00FE7405">
        <w:rPr>
          <w:rFonts w:hint="eastAsia"/>
        </w:rPr>
        <w:t>、附则：</w:t>
      </w:r>
    </w:p>
    <w:p w14:paraId="0B53EA07" w14:textId="6CAC3391" w:rsidR="00296699" w:rsidRDefault="00FE7405" w:rsidP="00070F99">
      <w:pPr>
        <w:ind w:firstLine="480"/>
      </w:pPr>
      <w:r>
        <w:rPr>
          <w:rFonts w:hint="eastAsia"/>
        </w:rPr>
        <w:t>10.1</w:t>
      </w:r>
      <w:r w:rsidR="00296699">
        <w:rPr>
          <w:rFonts w:hint="eastAsia"/>
        </w:rPr>
        <w:t>具体竞赛日程详见土木工程学院网站发布的通告。</w:t>
      </w:r>
    </w:p>
    <w:p w14:paraId="19452761" w14:textId="3EE335FA" w:rsidR="00296699" w:rsidRDefault="00296699" w:rsidP="00296699">
      <w:pPr>
        <w:ind w:firstLine="480"/>
      </w:pPr>
      <w:r>
        <w:rPr>
          <w:rFonts w:hint="eastAsia"/>
        </w:rPr>
        <w:t>10.2</w:t>
      </w:r>
      <w:r w:rsidR="00FE7405">
        <w:rPr>
          <w:rFonts w:hint="eastAsia"/>
        </w:rPr>
        <w:t>本竞赛规则中若出现叙述不一致之处，请咨询竞赛组委会。</w:t>
      </w:r>
    </w:p>
    <w:p w14:paraId="0F57B553" w14:textId="0D2A61AE" w:rsidR="00FE7405" w:rsidRDefault="00FE7405" w:rsidP="00070F99">
      <w:pPr>
        <w:ind w:firstLine="480"/>
      </w:pPr>
      <w:r>
        <w:rPr>
          <w:rFonts w:hint="eastAsia"/>
        </w:rPr>
        <w:t>10.</w:t>
      </w:r>
      <w:r w:rsidR="00296699">
        <w:rPr>
          <w:rFonts w:hint="eastAsia"/>
        </w:rPr>
        <w:t>3</w:t>
      </w:r>
      <w:r>
        <w:rPr>
          <w:rFonts w:hint="eastAsia"/>
        </w:rPr>
        <w:t>本竞赛细则最终解释权归竞赛组委会。</w:t>
      </w:r>
    </w:p>
    <w:p w14:paraId="3BD3D768" w14:textId="43750FE9" w:rsidR="00296699" w:rsidRDefault="00296699" w:rsidP="00070F99">
      <w:pPr>
        <w:ind w:firstLine="480"/>
      </w:pPr>
    </w:p>
    <w:p w14:paraId="7CF03DC6" w14:textId="77777777" w:rsidR="00296699" w:rsidRDefault="00296699" w:rsidP="00070F99">
      <w:pPr>
        <w:ind w:firstLine="480"/>
      </w:pPr>
    </w:p>
    <w:p w14:paraId="050D3017" w14:textId="0DD3B73E" w:rsidR="00296699" w:rsidRDefault="00296699" w:rsidP="00296699">
      <w:pPr>
        <w:ind w:firstLineChars="0" w:firstLine="0"/>
        <w:jc w:val="right"/>
      </w:pPr>
      <w:r>
        <w:rPr>
          <w:rFonts w:hint="eastAsia"/>
        </w:rPr>
        <w:t>西</w:t>
      </w:r>
      <w:r w:rsidRPr="00296699">
        <w:rPr>
          <w:rFonts w:hint="eastAsia"/>
        </w:rPr>
        <w:t>南交通大学第二十届结构设计竞赛委员会</w:t>
      </w:r>
    </w:p>
    <w:p w14:paraId="0E298DD5" w14:textId="688D4914" w:rsidR="00296699" w:rsidRPr="00296699" w:rsidRDefault="00296699" w:rsidP="00296699">
      <w:pPr>
        <w:ind w:firstLineChars="0" w:firstLine="0"/>
        <w:jc w:val="right"/>
      </w:pPr>
      <w:r>
        <w:rPr>
          <w:rFonts w:hint="eastAsia"/>
        </w:rPr>
        <w:t>2020</w:t>
      </w:r>
      <w:r>
        <w:rPr>
          <w:rFonts w:hint="eastAsia"/>
        </w:rPr>
        <w:t>年</w:t>
      </w:r>
      <w:r>
        <w:rPr>
          <w:rFonts w:hint="eastAsia"/>
        </w:rPr>
        <w:t>10</w:t>
      </w:r>
      <w:r>
        <w:rPr>
          <w:rFonts w:hint="eastAsia"/>
        </w:rPr>
        <w:t>月</w:t>
      </w:r>
    </w:p>
    <w:sectPr w:rsidR="00296699" w:rsidRPr="00296699" w:rsidSect="008A5C14">
      <w:headerReference w:type="default" r:id="rId1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5B51E" w14:textId="77777777" w:rsidR="003363E2" w:rsidRDefault="003363E2" w:rsidP="00477A91">
      <w:pPr>
        <w:spacing w:line="240" w:lineRule="auto"/>
        <w:ind w:firstLine="480"/>
      </w:pPr>
      <w:r>
        <w:separator/>
      </w:r>
    </w:p>
  </w:endnote>
  <w:endnote w:type="continuationSeparator" w:id="0">
    <w:p w14:paraId="5FC9E02F" w14:textId="77777777" w:rsidR="003363E2" w:rsidRDefault="003363E2" w:rsidP="00477A9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3A464" w14:textId="77777777" w:rsidR="00FE7405" w:rsidRDefault="00FE740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A641" w14:textId="77777777" w:rsidR="00FE7405" w:rsidRDefault="00FE7405">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C8C5D" w14:textId="77777777" w:rsidR="00FE7405" w:rsidRDefault="00FE7405">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879689"/>
      <w:docPartObj>
        <w:docPartGallery w:val="Page Numbers (Bottom of Page)"/>
        <w:docPartUnique/>
      </w:docPartObj>
    </w:sdtPr>
    <w:sdtEndPr/>
    <w:sdtContent>
      <w:p w14:paraId="2D34BDE3" w14:textId="6E410234" w:rsidR="008A5C14" w:rsidRDefault="008A5C14" w:rsidP="008A5C14">
        <w:pPr>
          <w:pStyle w:val="a5"/>
          <w:ind w:firstLine="360"/>
          <w:jc w:val="center"/>
        </w:pPr>
        <w:r>
          <w:rPr>
            <w:rFonts w:hint="eastAsia"/>
          </w:rPr>
          <w:t>第</w:t>
        </w:r>
        <w:r>
          <w:fldChar w:fldCharType="begin"/>
        </w:r>
        <w:r>
          <w:instrText>PAGE   \* MERGEFORMAT</w:instrText>
        </w:r>
        <w:r>
          <w:fldChar w:fldCharType="separate"/>
        </w:r>
        <w:r>
          <w:rPr>
            <w:lang w:val="zh-CN"/>
          </w:rPr>
          <w:t>2</w:t>
        </w:r>
        <w:r>
          <w:fldChar w:fldCharType="end"/>
        </w:r>
        <w:r>
          <w:rPr>
            <w:rFonts w:hint="eastAsia"/>
          </w:rPr>
          <w:t>页，共</w:t>
        </w:r>
        <w:r w:rsidR="003363E2">
          <w:fldChar w:fldCharType="begin"/>
        </w:r>
        <w:r w:rsidR="003363E2">
          <w:instrText xml:space="preserve"> SECTIONPAGES   \* MERGEFORMAT </w:instrText>
        </w:r>
        <w:r w:rsidR="003363E2">
          <w:fldChar w:fldCharType="separate"/>
        </w:r>
        <w:r w:rsidR="00DB5DE2">
          <w:rPr>
            <w:noProof/>
          </w:rPr>
          <w:t>3</w:t>
        </w:r>
        <w:r w:rsidR="003363E2">
          <w:rPr>
            <w:noProof/>
          </w:rPr>
          <w:fldChar w:fldCharType="end"/>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0506A" w14:textId="77777777" w:rsidR="003363E2" w:rsidRDefault="003363E2" w:rsidP="00477A91">
      <w:pPr>
        <w:spacing w:line="240" w:lineRule="auto"/>
        <w:ind w:firstLine="480"/>
      </w:pPr>
      <w:r>
        <w:separator/>
      </w:r>
    </w:p>
  </w:footnote>
  <w:footnote w:type="continuationSeparator" w:id="0">
    <w:p w14:paraId="5D0B8A6A" w14:textId="77777777" w:rsidR="003363E2" w:rsidRDefault="003363E2" w:rsidP="00477A9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F855C" w14:textId="77777777" w:rsidR="00FE7405" w:rsidRDefault="00FE7405">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015B" w14:textId="29717D5E" w:rsidR="00477A91" w:rsidRDefault="00477A91" w:rsidP="00477A91">
    <w:pPr>
      <w:ind w:firstLine="48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171B" w14:textId="77777777" w:rsidR="00FE7405" w:rsidRDefault="00FE7405">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C1988" w14:textId="3C457762" w:rsidR="008A5C14" w:rsidRPr="00FE7405" w:rsidRDefault="00FE7405" w:rsidP="008A5C14">
    <w:pPr>
      <w:ind w:firstLine="420"/>
      <w:jc w:val="center"/>
      <w:rPr>
        <w:sz w:val="21"/>
        <w:szCs w:val="20"/>
      </w:rPr>
    </w:pPr>
    <w:r>
      <w:rPr>
        <w:rFonts w:hint="eastAsia"/>
        <w:noProof/>
        <w:sz w:val="21"/>
        <w:szCs w:val="20"/>
      </w:rPr>
      <mc:AlternateContent>
        <mc:Choice Requires="wps">
          <w:drawing>
            <wp:anchor distT="0" distB="0" distL="114300" distR="114300" simplePos="0" relativeHeight="251659264" behindDoc="0" locked="0" layoutInCell="1" allowOverlap="1" wp14:anchorId="5001C590" wp14:editId="48F44970">
              <wp:simplePos x="0" y="0"/>
              <wp:positionH relativeFrom="column">
                <wp:posOffset>26670</wp:posOffset>
              </wp:positionH>
              <wp:positionV relativeFrom="paragraph">
                <wp:posOffset>187325</wp:posOffset>
              </wp:positionV>
              <wp:extent cx="5238750" cy="3810"/>
              <wp:effectExtent l="0" t="0" r="19050" b="34290"/>
              <wp:wrapNone/>
              <wp:docPr id="12" name="直接连接符 12"/>
              <wp:cNvGraphicFramePr/>
              <a:graphic xmlns:a="http://schemas.openxmlformats.org/drawingml/2006/main">
                <a:graphicData uri="http://schemas.microsoft.com/office/word/2010/wordprocessingShape">
                  <wps:wsp>
                    <wps:cNvCnPr/>
                    <wps:spPr>
                      <a:xfrm>
                        <a:off x="0" y="0"/>
                        <a:ext cx="523875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E13B2" id="直接连接符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4.75pt" to="414.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" strokecolor="black [3040]"/>
          </w:pict>
        </mc:Fallback>
      </mc:AlternateContent>
    </w:r>
    <w:r w:rsidR="008A5C14" w:rsidRPr="00FE7405">
      <w:rPr>
        <w:rFonts w:hint="eastAsia"/>
        <w:sz w:val="21"/>
        <w:szCs w:val="20"/>
      </w:rPr>
      <w:t>西南交通大学第二十届结构设计竞赛委员会</w:t>
    </w:r>
  </w:p>
  <w:p w14:paraId="3F904C60" w14:textId="7C4C18CC" w:rsidR="008A5C14" w:rsidRDefault="008A5C14" w:rsidP="00477A91">
    <w:pPr>
      <w:ind w:firstLine="480"/>
      <w:jc w:val="center"/>
    </w:pPr>
    <w:r>
      <w:rPr>
        <w:noProof/>
      </w:rPr>
      <w:drawing>
        <wp:inline distT="0" distB="0" distL="0" distR="0" wp14:anchorId="1DCEC5C2" wp14:editId="208576E0">
          <wp:extent cx="5274310" cy="6454775"/>
          <wp:effectExtent l="0" t="0" r="2540" b="3175"/>
          <wp:docPr id="2" name="图片 2"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274310" cy="6454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90D60"/>
    <w:multiLevelType w:val="hybridMultilevel"/>
    <w:tmpl w:val="EC02B828"/>
    <w:lvl w:ilvl="0" w:tplc="04CA24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CE34A0"/>
    <w:multiLevelType w:val="hybridMultilevel"/>
    <w:tmpl w:val="006A4FD4"/>
    <w:lvl w:ilvl="0" w:tplc="66B0C61E">
      <w:start w:val="1"/>
      <w:numFmt w:val="decimal"/>
      <w:lvlText w:val="%1."/>
      <w:lvlJc w:val="left"/>
      <w:pPr>
        <w:ind w:left="559" w:hanging="36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2" w15:restartNumberingAfterBreak="0">
    <w:nsid w:val="61A83ED7"/>
    <w:multiLevelType w:val="hybridMultilevel"/>
    <w:tmpl w:val="5AAC088C"/>
    <w:lvl w:ilvl="0" w:tplc="A6685FE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AB90597"/>
    <w:multiLevelType w:val="hybridMultilevel"/>
    <w:tmpl w:val="6E9608F8"/>
    <w:lvl w:ilvl="0" w:tplc="2694790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4E9E"/>
    <w:rsid w:val="00035273"/>
    <w:rsid w:val="00070F99"/>
    <w:rsid w:val="00296699"/>
    <w:rsid w:val="003363E2"/>
    <w:rsid w:val="00477A91"/>
    <w:rsid w:val="00484E9E"/>
    <w:rsid w:val="00655E5E"/>
    <w:rsid w:val="008A5C14"/>
    <w:rsid w:val="00CC0A6C"/>
    <w:rsid w:val="00D04493"/>
    <w:rsid w:val="00DB5DE2"/>
    <w:rsid w:val="00FE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4D1BC"/>
  <w15:chartTrackingRefBased/>
  <w15:docId w15:val="{9A2CAC33-2704-4830-BBEA-7208486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405"/>
    <w:pPr>
      <w:widowControl w:val="0"/>
      <w:spacing w:line="360" w:lineRule="auto"/>
      <w:ind w:firstLineChars="200" w:firstLine="200"/>
    </w:pPr>
    <w:rPr>
      <w:rFonts w:ascii="Times New Roman" w:eastAsia="宋体" w:hAnsi="Times New Roman"/>
      <w:sz w:val="24"/>
    </w:rPr>
  </w:style>
  <w:style w:type="paragraph" w:styleId="1">
    <w:name w:val="heading 1"/>
    <w:next w:val="a"/>
    <w:link w:val="10"/>
    <w:uiPriority w:val="9"/>
    <w:qFormat/>
    <w:rsid w:val="00296699"/>
    <w:pPr>
      <w:jc w:val="center"/>
      <w:outlineLvl w:val="0"/>
    </w:pPr>
    <w:rPr>
      <w:rFonts w:ascii="Times New Roman" w:eastAsia="黑体" w:hAnsi="Times New Roman"/>
      <w:b/>
      <w:sz w:val="36"/>
    </w:rPr>
  </w:style>
  <w:style w:type="paragraph" w:styleId="2">
    <w:name w:val="heading 2"/>
    <w:next w:val="a"/>
    <w:link w:val="20"/>
    <w:uiPriority w:val="9"/>
    <w:unhideWhenUsed/>
    <w:qFormat/>
    <w:rsid w:val="00FE7405"/>
    <w:pPr>
      <w:keepNext/>
      <w:keepLines/>
      <w:spacing w:line="360" w:lineRule="auto"/>
      <w:outlineLvl w:val="1"/>
    </w:pPr>
    <w:rPr>
      <w:rFonts w:ascii="Times New Roman" w:eastAsia="黑体" w:hAnsi="Times New Roman" w:cs="宋体"/>
      <w:b/>
      <w:kern w:val="0"/>
      <w:sz w:val="30"/>
      <w:szCs w:val="27"/>
    </w:rPr>
  </w:style>
  <w:style w:type="paragraph" w:styleId="3">
    <w:name w:val="heading 3"/>
    <w:next w:val="a"/>
    <w:link w:val="30"/>
    <w:uiPriority w:val="9"/>
    <w:qFormat/>
    <w:rsid w:val="00FE7405"/>
    <w:pPr>
      <w:spacing w:line="480" w:lineRule="auto"/>
      <w:outlineLvl w:val="2"/>
    </w:pPr>
    <w:rPr>
      <w:rFonts w:ascii="Times New Roman" w:eastAsia="黑体" w:hAnsi="Times New Roman" w:cs="宋体"/>
      <w:b/>
      <w:kern w:val="0"/>
      <w:sz w:val="24"/>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FE7405"/>
    <w:rPr>
      <w:rFonts w:ascii="Times New Roman" w:eastAsia="黑体" w:hAnsi="Times New Roman" w:cs="宋体"/>
      <w:b/>
      <w:kern w:val="0"/>
      <w:sz w:val="24"/>
      <w:szCs w:val="27"/>
    </w:rPr>
  </w:style>
  <w:style w:type="paragraph" w:styleId="a3">
    <w:name w:val="header"/>
    <w:basedOn w:val="a"/>
    <w:link w:val="a4"/>
    <w:uiPriority w:val="99"/>
    <w:unhideWhenUsed/>
    <w:rsid w:val="00477A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7A91"/>
    <w:rPr>
      <w:sz w:val="18"/>
      <w:szCs w:val="18"/>
    </w:rPr>
  </w:style>
  <w:style w:type="paragraph" w:styleId="a5">
    <w:name w:val="footer"/>
    <w:basedOn w:val="a"/>
    <w:link w:val="a6"/>
    <w:uiPriority w:val="99"/>
    <w:unhideWhenUsed/>
    <w:rsid w:val="00477A91"/>
    <w:pPr>
      <w:tabs>
        <w:tab w:val="center" w:pos="4153"/>
        <w:tab w:val="right" w:pos="8306"/>
      </w:tabs>
      <w:snapToGrid w:val="0"/>
    </w:pPr>
    <w:rPr>
      <w:sz w:val="18"/>
      <w:szCs w:val="18"/>
    </w:rPr>
  </w:style>
  <w:style w:type="character" w:customStyle="1" w:styleId="a6">
    <w:name w:val="页脚 字符"/>
    <w:basedOn w:val="a0"/>
    <w:link w:val="a5"/>
    <w:uiPriority w:val="99"/>
    <w:rsid w:val="00477A91"/>
    <w:rPr>
      <w:sz w:val="18"/>
      <w:szCs w:val="18"/>
    </w:rPr>
  </w:style>
  <w:style w:type="paragraph" w:styleId="a7">
    <w:name w:val="Date"/>
    <w:basedOn w:val="a"/>
    <w:next w:val="a"/>
    <w:link w:val="a8"/>
    <w:uiPriority w:val="99"/>
    <w:semiHidden/>
    <w:unhideWhenUsed/>
    <w:rsid w:val="00477A91"/>
    <w:pPr>
      <w:ind w:leftChars="2500" w:left="100"/>
    </w:pPr>
  </w:style>
  <w:style w:type="character" w:customStyle="1" w:styleId="a8">
    <w:name w:val="日期 字符"/>
    <w:basedOn w:val="a0"/>
    <w:link w:val="a7"/>
    <w:uiPriority w:val="99"/>
    <w:semiHidden/>
    <w:rsid w:val="00477A91"/>
  </w:style>
  <w:style w:type="character" w:customStyle="1" w:styleId="10">
    <w:name w:val="标题 1 字符"/>
    <w:basedOn w:val="a0"/>
    <w:link w:val="1"/>
    <w:uiPriority w:val="9"/>
    <w:rsid w:val="00296699"/>
    <w:rPr>
      <w:rFonts w:ascii="Times New Roman" w:eastAsia="黑体" w:hAnsi="Times New Roman"/>
      <w:b/>
      <w:sz w:val="36"/>
    </w:rPr>
  </w:style>
  <w:style w:type="character" w:customStyle="1" w:styleId="20">
    <w:name w:val="标题 2 字符"/>
    <w:basedOn w:val="a0"/>
    <w:link w:val="2"/>
    <w:uiPriority w:val="9"/>
    <w:rsid w:val="00FE7405"/>
    <w:rPr>
      <w:rFonts w:ascii="Times New Roman" w:eastAsia="黑体" w:hAnsi="Times New Roman" w:cs="宋体"/>
      <w:b/>
      <w:kern w:val="0"/>
      <w:sz w:val="30"/>
      <w:szCs w:val="27"/>
    </w:rPr>
  </w:style>
  <w:style w:type="paragraph" w:styleId="a9">
    <w:name w:val="List Paragraph"/>
    <w:basedOn w:val="a"/>
    <w:uiPriority w:val="34"/>
    <w:qFormat/>
    <w:rsid w:val="008A5C14"/>
    <w:pPr>
      <w:ind w:firstLine="420"/>
    </w:pPr>
  </w:style>
  <w:style w:type="character" w:styleId="aa">
    <w:name w:val="Placeholder Text"/>
    <w:basedOn w:val="a0"/>
    <w:uiPriority w:val="99"/>
    <w:semiHidden/>
    <w:rsid w:val="00070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3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779C7-311E-4047-B411-201CE3A9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 有为</dc:creator>
  <cp:keywords/>
  <dc:description/>
  <cp:lastModifiedBy>曹 有为</cp:lastModifiedBy>
  <cp:revision>3</cp:revision>
  <dcterms:created xsi:type="dcterms:W3CDTF">2020-10-26T02:45:00Z</dcterms:created>
  <dcterms:modified xsi:type="dcterms:W3CDTF">2020-10-26T08:17:00Z</dcterms:modified>
</cp:coreProperties>
</file>